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3BA2" w14:textId="77777777" w:rsidR="00595F9D" w:rsidRPr="00BC457E" w:rsidRDefault="00C92DDE">
      <w:pPr>
        <w:pStyle w:val="Title"/>
        <w:rPr>
          <w:b/>
          <w:bCs/>
        </w:rPr>
      </w:pPr>
      <w:r w:rsidRPr="00BC457E">
        <w:rPr>
          <w:b/>
          <w:bCs/>
          <w:color w:val="17365D"/>
        </w:rPr>
        <w:t>Cummings</w:t>
      </w:r>
      <w:r w:rsidRPr="00BC457E">
        <w:rPr>
          <w:b/>
          <w:bCs/>
          <w:color w:val="17365D"/>
          <w:spacing w:val="27"/>
        </w:rPr>
        <w:t xml:space="preserve"> </w:t>
      </w:r>
      <w:r w:rsidRPr="00BC457E">
        <w:rPr>
          <w:b/>
          <w:bCs/>
          <w:color w:val="17365D"/>
        </w:rPr>
        <w:t>$30</w:t>
      </w:r>
      <w:r w:rsidRPr="00BC457E">
        <w:rPr>
          <w:b/>
          <w:bCs/>
          <w:color w:val="17365D"/>
          <w:spacing w:val="28"/>
        </w:rPr>
        <w:t xml:space="preserve"> </w:t>
      </w:r>
      <w:r w:rsidRPr="00BC457E">
        <w:rPr>
          <w:b/>
          <w:bCs/>
          <w:color w:val="17365D"/>
        </w:rPr>
        <w:t>Million</w:t>
      </w:r>
      <w:r w:rsidRPr="00BC457E">
        <w:rPr>
          <w:b/>
          <w:bCs/>
          <w:color w:val="17365D"/>
          <w:spacing w:val="28"/>
        </w:rPr>
        <w:t xml:space="preserve"> </w:t>
      </w:r>
      <w:r w:rsidRPr="00BC457E">
        <w:rPr>
          <w:b/>
          <w:bCs/>
          <w:color w:val="17365D"/>
        </w:rPr>
        <w:t>Grant</w:t>
      </w:r>
      <w:r w:rsidRPr="00BC457E">
        <w:rPr>
          <w:b/>
          <w:bCs/>
          <w:color w:val="17365D"/>
          <w:spacing w:val="29"/>
        </w:rPr>
        <w:t xml:space="preserve"> </w:t>
      </w:r>
      <w:r w:rsidRPr="00BC457E">
        <w:rPr>
          <w:b/>
          <w:bCs/>
          <w:color w:val="17365D"/>
        </w:rPr>
        <w:t>Program</w:t>
      </w:r>
      <w:r w:rsidRPr="00BC457E">
        <w:rPr>
          <w:b/>
          <w:bCs/>
          <w:color w:val="17365D"/>
          <w:spacing w:val="29"/>
        </w:rPr>
        <w:t xml:space="preserve"> </w:t>
      </w:r>
      <w:r w:rsidRPr="00BC457E">
        <w:rPr>
          <w:b/>
          <w:bCs/>
          <w:color w:val="17365D"/>
        </w:rPr>
        <w:t>-</w:t>
      </w:r>
      <w:r w:rsidRPr="00BC457E">
        <w:rPr>
          <w:b/>
          <w:bCs/>
          <w:color w:val="17365D"/>
          <w:spacing w:val="30"/>
        </w:rPr>
        <w:t xml:space="preserve"> </w:t>
      </w:r>
      <w:r w:rsidRPr="00BC457E">
        <w:rPr>
          <w:b/>
          <w:bCs/>
          <w:color w:val="17365D"/>
          <w:spacing w:val="-4"/>
        </w:rPr>
        <w:t>2026</w:t>
      </w:r>
    </w:p>
    <w:p w14:paraId="71407E01" w14:textId="77777777" w:rsidR="00595F9D" w:rsidRDefault="00C92DDE">
      <w:pPr>
        <w:pStyle w:val="BodyText"/>
        <w:spacing w:before="9"/>
        <w:rPr>
          <w:sz w:val="5"/>
        </w:rPr>
      </w:pPr>
      <w:r>
        <w:rPr>
          <w:noProof/>
          <w:sz w:val="5"/>
        </w:rPr>
        <mc:AlternateContent>
          <mc:Choice Requires="wps">
            <w:drawing>
              <wp:anchor distT="0" distB="0" distL="0" distR="0" simplePos="0" relativeHeight="487587840" behindDoc="1" locked="0" layoutInCell="1" allowOverlap="1" wp14:anchorId="008C7F21" wp14:editId="28F5D248">
                <wp:simplePos x="0" y="0"/>
                <wp:positionH relativeFrom="page">
                  <wp:posOffset>895985</wp:posOffset>
                </wp:positionH>
                <wp:positionV relativeFrom="paragraph">
                  <wp:posOffset>60324</wp:posOffset>
                </wp:positionV>
                <wp:extent cx="598043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19050">
                          <a:solidFill>
                            <a:srgbClr val="4F81BD"/>
                          </a:solidFill>
                          <a:prstDash val="solid"/>
                        </a:ln>
                      </wps:spPr>
                      <wps:bodyPr wrap="square" lIns="0" tIns="0" rIns="0" bIns="0" rtlCol="0">
                        <a:prstTxWarp prst="textNoShape">
                          <a:avLst/>
                        </a:prstTxWarp>
                        <a:noAutofit/>
                      </wps:bodyPr>
                    </wps:wsp>
                  </a:graphicData>
                </a:graphic>
              </wp:anchor>
            </w:drawing>
          </mc:Choice>
          <mc:Fallback>
            <w:pict>
              <v:shape w14:anchorId="01F4FC40" id="Graphic 6" o:spid="_x0000_s1026" style="position:absolute;margin-left:70.55pt;margin-top:4.75pt;width:470.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pOXGAIAAFwEAAAOAAAAZHJzL2Uyb0RvYy54bWysVMFu2zAMvQ/YPwi6L3aydkuMOMXWIMOA&#10;oivQDDsrshwbk0VNVGLn70fJdpK1t2IX4Umkqff4KC/vukazo3JYg8n5dJJypoyEojb7nP/cbj7M&#10;OUMvTCE0GJXzk0J+t3r/btnaTM2gAl0ox6iIway1Oa+8t1mSoKxUI3ACVhkKluAa4Wnr9knhREvV&#10;G53M0vRT0oIrrAOpEOl03Qf5KtYvSyX9j7JE5ZnOOXHzcXVx3YU1WS1FtnfCVrUcaIg3sGhEbejS&#10;c6m18IIdXP2qVFNLBwiln0hoEijLWqqogdRM0xdqnithVdRCzUF7bhP+v7Ly8fhsn1ygjvYB5G+k&#10;jiStxewcCRsccrrSNSGXiLMudvF07qLqPJN0eLuYpzcfqdmSYtPZ59jkRGTjt/KA/puCWEccH9D3&#10;HhQjEtWIZGdG6MjJ4KGOHnrOyEPHGXm46z20wofvArkAWXshEs4aOKotxKh/wZyoXaLaXGdFKbMF&#10;Z6NKyu0zCIRrqFc9iFcTvhanTWAxXaS3aZwNBF0Xm1rrQAPdfnevHTsKUnWzmU+/roMQKvFPmnXo&#10;1wKrPi+GhjRtBqN6b4JLOyhOT461NM45xz8H4RRn+ruheQmzPwI3gt0InNf3EF9I7BDdue1+CWdZ&#10;uD7nnqx9hHEaRTa6FrSfc8OXBr4cPJR1sDQOUc9o2NAIR4HDcwtv5Hofsy4/hdVfAAAA//8DAFBL&#10;AwQUAAYACAAAACEABUaWN94AAAAIAQAADwAAAGRycy9kb3ducmV2LnhtbEyPwU7DMBBE70j8g7VI&#10;XBB1Ugq0IU4FSD0gISTacHfjbRJhryPbTcPfsz3BcXZGs2/K9eSsGDHE3pOCfJaBQGq86alVUO82&#10;t0sQMWky2npCBT8YYV1dXpS6MP5EnzhuUyu4hGKhFXQpDYWUsenQ6TjzAxJ7Bx+cTixDK03QJy53&#10;Vs6z7EE63RN/6PSArx0239ujUzA0df027d4/RmsO/c3m5W7xFUip66vp+QlEwin9heGMz+hQMdPe&#10;H8lEYVkv8pyjClb3IM5+tpyvQOz58AiyKuX/AdUvAAAA//8DAFBLAQItABQABgAIAAAAIQC2gziS&#10;/gAAAOEBAAATAAAAAAAAAAAAAAAAAAAAAABbQ29udGVudF9UeXBlc10ueG1sUEsBAi0AFAAGAAgA&#10;AAAhADj9If/WAAAAlAEAAAsAAAAAAAAAAAAAAAAALwEAAF9yZWxzLy5yZWxzUEsBAi0AFAAGAAgA&#10;AAAhAGZak5cYAgAAXAQAAA4AAAAAAAAAAAAAAAAALgIAAGRycy9lMm9Eb2MueG1sUEsBAi0AFAAG&#10;AAgAAAAhAAVGljfeAAAACAEAAA8AAAAAAAAAAAAAAAAAcgQAAGRycy9kb3ducmV2LnhtbFBLBQYA&#10;AAAABAAEAPMAAAB9BQAAAAA=&#10;" path="m,l5980429,e" filled="f" strokecolor="#4f81bd" strokeweight="1.5pt">
                <v:path arrowok="t"/>
                <w10:wrap type="topAndBottom" anchorx="page"/>
              </v:shape>
            </w:pict>
          </mc:Fallback>
        </mc:AlternateContent>
      </w:r>
    </w:p>
    <w:p w14:paraId="522EE97E" w14:textId="77777777" w:rsidR="00595F9D" w:rsidRPr="00C92DDE" w:rsidRDefault="00C92DDE">
      <w:pPr>
        <w:spacing w:before="110"/>
        <w:ind w:left="360"/>
        <w:rPr>
          <w:b/>
          <w:bCs/>
          <w:i/>
          <w:sz w:val="29"/>
        </w:rPr>
      </w:pPr>
      <w:r w:rsidRPr="00C92DDE">
        <w:rPr>
          <w:b/>
          <w:bCs/>
          <w:i/>
          <w:color w:val="4F81BD"/>
          <w:spacing w:val="10"/>
          <w:sz w:val="29"/>
        </w:rPr>
        <w:t>Cummings</w:t>
      </w:r>
      <w:r w:rsidRPr="00C92DDE">
        <w:rPr>
          <w:b/>
          <w:bCs/>
          <w:i/>
          <w:color w:val="4F81BD"/>
          <w:spacing w:val="2"/>
          <w:sz w:val="29"/>
        </w:rPr>
        <w:t xml:space="preserve"> </w:t>
      </w:r>
      <w:r w:rsidRPr="00C92DDE">
        <w:rPr>
          <w:b/>
          <w:bCs/>
          <w:i/>
          <w:color w:val="4F81BD"/>
          <w:spacing w:val="9"/>
          <w:sz w:val="29"/>
        </w:rPr>
        <w:t>Foundation</w:t>
      </w:r>
    </w:p>
    <w:p w14:paraId="6CC06DCC" w14:textId="77777777" w:rsidR="00595F9D" w:rsidRDefault="00595F9D">
      <w:pPr>
        <w:pStyle w:val="BodyText"/>
        <w:spacing w:before="104"/>
        <w:rPr>
          <w:i/>
          <w:sz w:val="29"/>
        </w:rPr>
      </w:pPr>
    </w:p>
    <w:p w14:paraId="2D4121F2" w14:textId="77777777" w:rsidR="00595F9D" w:rsidRDefault="00C92DDE">
      <w:pPr>
        <w:ind w:left="360"/>
        <w:rPr>
          <w:i/>
          <w:sz w:val="38"/>
        </w:rPr>
      </w:pPr>
      <w:r>
        <w:rPr>
          <w:i/>
          <w:noProof/>
          <w:sz w:val="38"/>
        </w:rPr>
        <mc:AlternateContent>
          <mc:Choice Requires="wps">
            <w:drawing>
              <wp:anchor distT="0" distB="0" distL="0" distR="0" simplePos="0" relativeHeight="487588352" behindDoc="1" locked="0" layoutInCell="1" allowOverlap="1" wp14:anchorId="7990DDF5" wp14:editId="45A0087C">
                <wp:simplePos x="0" y="0"/>
                <wp:positionH relativeFrom="page">
                  <wp:posOffset>895985</wp:posOffset>
                </wp:positionH>
                <wp:positionV relativeFrom="paragraph">
                  <wp:posOffset>307500</wp:posOffset>
                </wp:positionV>
                <wp:extent cx="598043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F8A6C" id="Graphic 7" o:spid="_x0000_s1026" style="position:absolute;margin-left:70.55pt;margin-top:24.2pt;width:470.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8EwIAAFs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Xt/d5h+vuNmafdPZp9TkTBXjXb2l8MVAiqN2TxQG&#10;DarRUs1o6b0bTWQlo4Y2aRikYA1RCtZwPWjoVYj3Irloiv5MJJ51sDMrSN7whjlTO3utu0SlUmZ3&#10;UoxVMnZAsBHTcK8GI6Vm+7I46yKLm6vrPI0GgW2rx9bayIJws36wKHYqDmb6Yh0c4Q+YRwpLRc2A&#10;S64jzLqjToM0UaQ1VIcXFD1Pcynp11ahkcJ+dTwucfRHA0djPRoY7AOkB5IaxDlX+x8KvYjpSxlY&#10;2WcYh1EVo2ix9BM23nTweRugbqOiaYYGRscNT3Aq8Pja4hO53CfU+Z+w+A0AAP//AwBQSwMEFAAG&#10;AAgAAAAhALW536TfAAAACgEAAA8AAABkcnMvZG93bnJldi54bWxMj0FOwzAQRfdIvYM1ldgg6qQK&#10;JYQ4VQXqrhI07QHceJoE7HGI3Ta5Pc4Kln/m6c+bfD0Yza7Yu9aSgHgRAUOqrGqpFnA8bB9TYM5L&#10;UlJbQgEjOlgXs7tcZsreaI/X0tcslJDLpIDG+y7j3FUNGukWtkMKu7PtjfQh9jVXvbyFcqP5MopW&#10;3MiWwoVGdvjWYPVdXoyAL5Xsnje6Gh/G7bF8/3w6/+zshxD382HzCszj4P9gmPSDOhTB6WQvpBzT&#10;ISdxHFABSZoAm4AoXb4AO02TFfAi5/9fKH4BAAD//wMAUEsBAi0AFAAGAAgAAAAhALaDOJL+AAAA&#10;4QEAABMAAAAAAAAAAAAAAAAAAAAAAFtDb250ZW50X1R5cGVzXS54bWxQSwECLQAUAAYACAAAACEA&#10;OP0h/9YAAACUAQAACwAAAAAAAAAAAAAAAAAvAQAAX3JlbHMvLnJlbHNQSwECLQAUAAYACAAAACEA&#10;pDPkfBMCAABbBAAADgAAAAAAAAAAAAAAAAAuAgAAZHJzL2Uyb0RvYy54bWxQSwECLQAUAAYACAAA&#10;ACEAtbnfpN8AAAAKAQAADwAAAAAAAAAAAAAAAABtBAAAZHJzL2Rvd25yZXYueG1sUEsFBgAAAAAE&#10;AAQA8wAAAHkFAAAAAA==&#10;" path="m,l5980429,e" filled="f" strokeweight=".5pt">
                <v:path arrowok="t"/>
                <w10:wrap type="topAndBottom" anchorx="page"/>
              </v:shape>
            </w:pict>
          </mc:Fallback>
        </mc:AlternateContent>
      </w:r>
      <w:r>
        <w:rPr>
          <w:i/>
          <w:color w:val="345A8A"/>
          <w:spacing w:val="-6"/>
          <w:sz w:val="38"/>
        </w:rPr>
        <w:t>Previous</w:t>
      </w:r>
      <w:r>
        <w:rPr>
          <w:i/>
          <w:color w:val="345A8A"/>
          <w:spacing w:val="-12"/>
          <w:sz w:val="38"/>
        </w:rPr>
        <w:t xml:space="preserve"> </w:t>
      </w:r>
      <w:r>
        <w:rPr>
          <w:i/>
          <w:color w:val="345A8A"/>
          <w:spacing w:val="-2"/>
          <w:sz w:val="38"/>
        </w:rPr>
        <w:t>Funding</w:t>
      </w:r>
    </w:p>
    <w:p w14:paraId="36C01E0D" w14:textId="77777777" w:rsidR="00595F9D" w:rsidRDefault="00C92DDE">
      <w:pPr>
        <w:pStyle w:val="Heading3"/>
      </w:pPr>
      <w:r>
        <w:rPr>
          <w:spacing w:val="-2"/>
        </w:rPr>
        <w:t>BEFORE</w:t>
      </w:r>
      <w:r>
        <w:rPr>
          <w:spacing w:val="-10"/>
        </w:rPr>
        <w:t xml:space="preserve"> </w:t>
      </w:r>
      <w:r>
        <w:rPr>
          <w:spacing w:val="-2"/>
        </w:rPr>
        <w:t>YOU</w:t>
      </w:r>
      <w:r>
        <w:rPr>
          <w:spacing w:val="-10"/>
        </w:rPr>
        <w:t xml:space="preserve"> </w:t>
      </w:r>
      <w:r>
        <w:rPr>
          <w:spacing w:val="-2"/>
        </w:rPr>
        <w:t>BEGIN</w:t>
      </w:r>
    </w:p>
    <w:p w14:paraId="034DAA19" w14:textId="77777777" w:rsidR="00595F9D" w:rsidRDefault="00C92DDE">
      <w:pPr>
        <w:pStyle w:val="ListParagraph"/>
        <w:numPr>
          <w:ilvl w:val="0"/>
          <w:numId w:val="2"/>
        </w:numPr>
        <w:tabs>
          <w:tab w:val="left" w:pos="1080"/>
        </w:tabs>
        <w:rPr>
          <w:sz w:val="24"/>
        </w:rPr>
      </w:pPr>
      <w:r>
        <w:rPr>
          <w:sz w:val="24"/>
        </w:rPr>
        <w:t xml:space="preserve">To </w:t>
      </w:r>
      <w:proofErr w:type="gramStart"/>
      <w:r>
        <w:rPr>
          <w:sz w:val="24"/>
        </w:rPr>
        <w:t>save you</w:t>
      </w:r>
      <w:proofErr w:type="gramEnd"/>
      <w:r>
        <w:rPr>
          <w:sz w:val="24"/>
        </w:rPr>
        <w:t xml:space="preserve"> time, Cummings Foundation encourages you to recycle content from other funders’</w:t>
      </w:r>
      <w:r>
        <w:rPr>
          <w:spacing w:val="-5"/>
          <w:sz w:val="24"/>
        </w:rPr>
        <w:t xml:space="preserve"> </w:t>
      </w:r>
      <w:r>
        <w:rPr>
          <w:sz w:val="24"/>
        </w:rPr>
        <w:t>applications,</w:t>
      </w:r>
      <w:r>
        <w:rPr>
          <w:spacing w:val="-4"/>
          <w:sz w:val="24"/>
        </w:rPr>
        <w:t xml:space="preserve"> </w:t>
      </w:r>
      <w:r>
        <w:rPr>
          <w:sz w:val="24"/>
        </w:rPr>
        <w:t>where</w:t>
      </w:r>
      <w:r>
        <w:rPr>
          <w:spacing w:val="-4"/>
          <w:sz w:val="24"/>
        </w:rPr>
        <w:t xml:space="preserve"> </w:t>
      </w:r>
      <w:r>
        <w:rPr>
          <w:sz w:val="24"/>
        </w:rPr>
        <w:t>appropriate,</w:t>
      </w:r>
      <w:r>
        <w:rPr>
          <w:spacing w:val="-5"/>
          <w:sz w:val="24"/>
        </w:rPr>
        <w:t xml:space="preserve"> </w:t>
      </w:r>
      <w:r>
        <w:rPr>
          <w:sz w:val="24"/>
        </w:rPr>
        <w:t>and</w:t>
      </w:r>
      <w:r>
        <w:rPr>
          <w:spacing w:val="-5"/>
          <w:sz w:val="24"/>
        </w:rPr>
        <w:t xml:space="preserve"> </w:t>
      </w:r>
      <w:r>
        <w:rPr>
          <w:sz w:val="24"/>
        </w:rPr>
        <w:t>from</w:t>
      </w:r>
      <w:r>
        <w:rPr>
          <w:spacing w:val="-4"/>
          <w:sz w:val="24"/>
        </w:rPr>
        <w:t xml:space="preserve"> </w:t>
      </w:r>
      <w:r>
        <w:rPr>
          <w:sz w:val="24"/>
        </w:rPr>
        <w:t>past</w:t>
      </w:r>
      <w:r>
        <w:rPr>
          <w:spacing w:val="-4"/>
          <w:sz w:val="24"/>
        </w:rPr>
        <w:t xml:space="preserve"> </w:t>
      </w:r>
      <w:r>
        <w:rPr>
          <w:sz w:val="24"/>
        </w:rPr>
        <w:t>Cummings</w:t>
      </w:r>
      <w:r>
        <w:rPr>
          <w:spacing w:val="-5"/>
          <w:sz w:val="24"/>
        </w:rPr>
        <w:t xml:space="preserve"> </w:t>
      </w:r>
      <w:r>
        <w:rPr>
          <w:sz w:val="24"/>
        </w:rPr>
        <w:t>proposals,</w:t>
      </w:r>
      <w:r>
        <w:rPr>
          <w:spacing w:val="-5"/>
          <w:sz w:val="24"/>
        </w:rPr>
        <w:t xml:space="preserve"> </w:t>
      </w:r>
      <w:r>
        <w:rPr>
          <w:sz w:val="24"/>
        </w:rPr>
        <w:t>which</w:t>
      </w:r>
      <w:r>
        <w:rPr>
          <w:spacing w:val="-5"/>
          <w:sz w:val="24"/>
        </w:rPr>
        <w:t xml:space="preserve"> </w:t>
      </w:r>
      <w:r>
        <w:rPr>
          <w:sz w:val="24"/>
        </w:rPr>
        <w:t>are accessible to you within this grants management portal.</w:t>
      </w:r>
    </w:p>
    <w:p w14:paraId="55833E99" w14:textId="77777777" w:rsidR="00595F9D" w:rsidRDefault="00C92DDE">
      <w:pPr>
        <w:pStyle w:val="ListParagraph"/>
        <w:numPr>
          <w:ilvl w:val="0"/>
          <w:numId w:val="2"/>
        </w:numPr>
        <w:tabs>
          <w:tab w:val="left" w:pos="1080"/>
        </w:tabs>
        <w:ind w:right="487"/>
        <w:rPr>
          <w:sz w:val="24"/>
        </w:rPr>
      </w:pPr>
      <w:r>
        <w:rPr>
          <w:sz w:val="24"/>
        </w:rPr>
        <w:t>If you have applied multiple times, please note that the volunteers reviewing your proposal</w:t>
      </w:r>
      <w:r>
        <w:rPr>
          <w:spacing w:val="-3"/>
          <w:sz w:val="24"/>
        </w:rPr>
        <w:t xml:space="preserve"> </w:t>
      </w:r>
      <w:r>
        <w:rPr>
          <w:sz w:val="24"/>
        </w:rPr>
        <w:t>will</w:t>
      </w:r>
      <w:r>
        <w:rPr>
          <w:spacing w:val="-4"/>
          <w:sz w:val="24"/>
        </w:rPr>
        <w:t xml:space="preserve"> </w:t>
      </w:r>
      <w:r>
        <w:rPr>
          <w:sz w:val="24"/>
        </w:rPr>
        <w:t>most</w:t>
      </w:r>
      <w:r>
        <w:rPr>
          <w:spacing w:val="-3"/>
          <w:sz w:val="24"/>
        </w:rPr>
        <w:t xml:space="preserve"> </w:t>
      </w:r>
      <w:r>
        <w:rPr>
          <w:sz w:val="24"/>
        </w:rPr>
        <w:t>likely</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read</w:t>
      </w:r>
      <w:r>
        <w:rPr>
          <w:spacing w:val="-4"/>
          <w:sz w:val="24"/>
        </w:rPr>
        <w:t xml:space="preserve"> </w:t>
      </w:r>
      <w:r>
        <w:rPr>
          <w:sz w:val="24"/>
        </w:rPr>
        <w:t>your</w:t>
      </w:r>
      <w:r>
        <w:rPr>
          <w:spacing w:val="-3"/>
          <w:sz w:val="24"/>
        </w:rPr>
        <w:t xml:space="preserve"> </w:t>
      </w:r>
      <w:r>
        <w:rPr>
          <w:sz w:val="24"/>
        </w:rPr>
        <w:t>past</w:t>
      </w:r>
      <w:r>
        <w:rPr>
          <w:spacing w:val="-3"/>
          <w:sz w:val="24"/>
        </w:rPr>
        <w:t xml:space="preserve"> </w:t>
      </w:r>
      <w:r>
        <w:rPr>
          <w:sz w:val="24"/>
        </w:rPr>
        <w:t>proposals</w:t>
      </w:r>
      <w:r>
        <w:rPr>
          <w:spacing w:val="-3"/>
          <w:sz w:val="24"/>
        </w:rPr>
        <w:t xml:space="preserve"> </w:t>
      </w:r>
      <w:r>
        <w:rPr>
          <w:sz w:val="24"/>
        </w:rPr>
        <w:t>and</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3"/>
          <w:sz w:val="24"/>
        </w:rPr>
        <w:t xml:space="preserve"> </w:t>
      </w:r>
      <w:r>
        <w:rPr>
          <w:sz w:val="24"/>
        </w:rPr>
        <w:t>familiar</w:t>
      </w:r>
      <w:r>
        <w:rPr>
          <w:spacing w:val="-3"/>
          <w:sz w:val="24"/>
        </w:rPr>
        <w:t xml:space="preserve"> </w:t>
      </w:r>
      <w:r>
        <w:rPr>
          <w:sz w:val="24"/>
        </w:rPr>
        <w:t>with prior Cummings grants awarded to you.</w:t>
      </w:r>
    </w:p>
    <w:p w14:paraId="2705524C" w14:textId="77777777" w:rsidR="00595F9D" w:rsidRDefault="00C92DDE">
      <w:pPr>
        <w:pStyle w:val="ListParagraph"/>
        <w:numPr>
          <w:ilvl w:val="0"/>
          <w:numId w:val="2"/>
        </w:numPr>
        <w:tabs>
          <w:tab w:val="left" w:pos="1080"/>
        </w:tabs>
        <w:ind w:right="382"/>
        <w:rPr>
          <w:sz w:val="24"/>
        </w:rPr>
      </w:pPr>
      <w:r>
        <w:rPr>
          <w:sz w:val="24"/>
        </w:rPr>
        <w:t>Because</w:t>
      </w:r>
      <w:r>
        <w:rPr>
          <w:spacing w:val="-5"/>
          <w:sz w:val="24"/>
        </w:rPr>
        <w:t xml:space="preserve"> </w:t>
      </w:r>
      <w:r>
        <w:rPr>
          <w:sz w:val="24"/>
        </w:rPr>
        <w:t>most</w:t>
      </w:r>
      <w:r>
        <w:rPr>
          <w:spacing w:val="-4"/>
          <w:sz w:val="24"/>
        </w:rPr>
        <w:t xml:space="preserve"> </w:t>
      </w:r>
      <w:r>
        <w:rPr>
          <w:sz w:val="24"/>
        </w:rPr>
        <w:t>proposals</w:t>
      </w:r>
      <w:r>
        <w:rPr>
          <w:spacing w:val="-5"/>
          <w:sz w:val="24"/>
        </w:rPr>
        <w:t xml:space="preserve"> </w:t>
      </w:r>
      <w:r>
        <w:rPr>
          <w:sz w:val="24"/>
        </w:rPr>
        <w:t>are</w:t>
      </w:r>
      <w:r>
        <w:rPr>
          <w:spacing w:val="-4"/>
          <w:sz w:val="24"/>
        </w:rPr>
        <w:t xml:space="preserve"> </w:t>
      </w:r>
      <w:r>
        <w:rPr>
          <w:sz w:val="24"/>
        </w:rPr>
        <w:t>evaluated</w:t>
      </w:r>
      <w:r>
        <w:rPr>
          <w:spacing w:val="-5"/>
          <w:sz w:val="24"/>
        </w:rPr>
        <w:t xml:space="preserve"> </w:t>
      </w:r>
      <w:r>
        <w:rPr>
          <w:sz w:val="24"/>
        </w:rPr>
        <w:t>by</w:t>
      </w:r>
      <w:r>
        <w:rPr>
          <w:spacing w:val="-4"/>
          <w:sz w:val="24"/>
        </w:rPr>
        <w:t xml:space="preserve"> </w:t>
      </w:r>
      <w:r>
        <w:rPr>
          <w:sz w:val="24"/>
        </w:rPr>
        <w:t>community</w:t>
      </w:r>
      <w:r>
        <w:rPr>
          <w:spacing w:val="-4"/>
          <w:sz w:val="24"/>
        </w:rPr>
        <w:t xml:space="preserve"> </w:t>
      </w:r>
      <w:r>
        <w:rPr>
          <w:sz w:val="24"/>
        </w:rPr>
        <w:t>volunteers,</w:t>
      </w:r>
      <w:r>
        <w:rPr>
          <w:spacing w:val="-4"/>
          <w:sz w:val="24"/>
        </w:rPr>
        <w:t xml:space="preserve"> </w:t>
      </w:r>
      <w:r>
        <w:rPr>
          <w:sz w:val="24"/>
        </w:rPr>
        <w:t>they</w:t>
      </w:r>
      <w:r>
        <w:rPr>
          <w:spacing w:val="-5"/>
          <w:sz w:val="24"/>
        </w:rPr>
        <w:t xml:space="preserve"> </w:t>
      </w:r>
      <w:r>
        <w:rPr>
          <w:sz w:val="24"/>
        </w:rPr>
        <w:t>should</w:t>
      </w:r>
      <w:r>
        <w:rPr>
          <w:spacing w:val="-4"/>
          <w:sz w:val="24"/>
        </w:rPr>
        <w:t xml:space="preserve"> </w:t>
      </w:r>
      <w:r>
        <w:rPr>
          <w:sz w:val="24"/>
        </w:rPr>
        <w:t>be</w:t>
      </w:r>
      <w:r>
        <w:rPr>
          <w:spacing w:val="-4"/>
          <w:sz w:val="24"/>
        </w:rPr>
        <w:t xml:space="preserve"> </w:t>
      </w:r>
      <w:r>
        <w:rPr>
          <w:sz w:val="24"/>
        </w:rPr>
        <w:t>written for a lay audience.</w:t>
      </w:r>
    </w:p>
    <w:p w14:paraId="1232E882" w14:textId="77777777" w:rsidR="00595F9D" w:rsidRDefault="00595F9D">
      <w:pPr>
        <w:pStyle w:val="BodyText"/>
        <w:spacing w:before="72"/>
      </w:pPr>
    </w:p>
    <w:p w14:paraId="44A9D51B" w14:textId="66FD4711" w:rsidR="00595F9D" w:rsidRDefault="00C92DDE" w:rsidP="00CD084A">
      <w:pPr>
        <w:pStyle w:val="BodyText"/>
        <w:spacing w:line="237" w:lineRule="auto"/>
        <w:ind w:left="360"/>
      </w:pPr>
      <w:r>
        <w:rPr>
          <w:b/>
        </w:rPr>
        <w:t>NOTE</w:t>
      </w:r>
      <w:r>
        <w:rPr>
          <w:i/>
          <w:sz w:val="25"/>
        </w:rPr>
        <w:t>:</w:t>
      </w:r>
      <w:r>
        <w:rPr>
          <w:i/>
          <w:spacing w:val="-7"/>
          <w:sz w:val="25"/>
        </w:rPr>
        <w:t xml:space="preserve"> </w:t>
      </w:r>
      <w:r>
        <w:t>The</w:t>
      </w:r>
      <w:r>
        <w:rPr>
          <w:spacing w:val="-5"/>
        </w:rPr>
        <w:t xml:space="preserve"> </w:t>
      </w:r>
      <w:r>
        <w:t>proposal</w:t>
      </w:r>
      <w:r>
        <w:rPr>
          <w:spacing w:val="-5"/>
        </w:rPr>
        <w:t xml:space="preserve"> </w:t>
      </w:r>
      <w:r>
        <w:t>form</w:t>
      </w:r>
      <w:r>
        <w:rPr>
          <w:spacing w:val="-4"/>
        </w:rPr>
        <w:t xml:space="preserve"> </w:t>
      </w:r>
      <w:r>
        <w:t>allows</w:t>
      </w:r>
      <w:r>
        <w:rPr>
          <w:spacing w:val="-4"/>
        </w:rPr>
        <w:t xml:space="preserve"> </w:t>
      </w:r>
      <w:r w:rsidR="003B0EB2">
        <w:t>only</w:t>
      </w:r>
      <w:r w:rsidR="003B0EB2">
        <w:rPr>
          <w:spacing w:val="-5"/>
        </w:rPr>
        <w:t xml:space="preserve"> </w:t>
      </w:r>
      <w:r>
        <w:t>plain</w:t>
      </w:r>
      <w:r>
        <w:rPr>
          <w:spacing w:val="-4"/>
        </w:rPr>
        <w:t xml:space="preserve"> </w:t>
      </w:r>
      <w:r>
        <w:t>text</w:t>
      </w:r>
      <w:r>
        <w:rPr>
          <w:spacing w:val="-4"/>
        </w:rPr>
        <w:t xml:space="preserve"> </w:t>
      </w:r>
      <w:r>
        <w:t>responses</w:t>
      </w:r>
      <w:r>
        <w:rPr>
          <w:spacing w:val="-4"/>
        </w:rPr>
        <w:t xml:space="preserve"> </w:t>
      </w:r>
      <w:r>
        <w:t>(i.e.,</w:t>
      </w:r>
      <w:r>
        <w:rPr>
          <w:spacing w:val="-5"/>
        </w:rPr>
        <w:t xml:space="preserve"> </w:t>
      </w:r>
      <w:r>
        <w:t>there</w:t>
      </w:r>
      <w:r>
        <w:rPr>
          <w:spacing w:val="-4"/>
        </w:rPr>
        <w:t xml:space="preserve"> </w:t>
      </w:r>
      <w:r>
        <w:t>are</w:t>
      </w:r>
      <w:r>
        <w:rPr>
          <w:spacing w:val="-4"/>
        </w:rPr>
        <w:t xml:space="preserve"> </w:t>
      </w:r>
      <w:r>
        <w:t>no bold</w:t>
      </w:r>
      <w:r w:rsidR="00AD0524">
        <w:t xml:space="preserve">, </w:t>
      </w:r>
      <w:r>
        <w:t>italics</w:t>
      </w:r>
      <w:r w:rsidR="00AD0524">
        <w:t xml:space="preserve">, </w:t>
      </w:r>
      <w:r>
        <w:t>underlining</w:t>
      </w:r>
      <w:r w:rsidR="00AD0524">
        <w:t xml:space="preserve">, </w:t>
      </w:r>
      <w:r w:rsidR="003B0EB2">
        <w:t>bullets</w:t>
      </w:r>
      <w:r w:rsidR="00AD0524">
        <w:t>, hyperlinks,</w:t>
      </w:r>
      <w:r>
        <w:t xml:space="preserve"> or other “text rich” features).</w:t>
      </w:r>
      <w:r w:rsidR="00AD0524">
        <w:t xml:space="preserve"> </w:t>
      </w:r>
      <w:r w:rsidR="003B0EB2">
        <w:t>If you wish to</w:t>
      </w:r>
      <w:r>
        <w:t xml:space="preserve"> create headings</w:t>
      </w:r>
      <w:r w:rsidR="003B0EB2">
        <w:t xml:space="preserve"> or </w:t>
      </w:r>
      <w:proofErr w:type="gramStart"/>
      <w:r w:rsidR="003B0EB2">
        <w:t>bulleted</w:t>
      </w:r>
      <w:proofErr w:type="gramEnd"/>
      <w:r w:rsidR="003B0EB2">
        <w:t xml:space="preserve"> lists for ease of reading</w:t>
      </w:r>
      <w:r>
        <w:t xml:space="preserve">, </w:t>
      </w:r>
      <w:r w:rsidR="003B0EB2">
        <w:t xml:space="preserve">consider using all caps, </w:t>
      </w:r>
      <w:r w:rsidR="00AD0524">
        <w:t xml:space="preserve">extra line spaces, </w:t>
      </w:r>
      <w:r>
        <w:t>asterisks</w:t>
      </w:r>
      <w:r w:rsidR="003B0EB2">
        <w:t>,</w:t>
      </w:r>
      <w:r>
        <w:t xml:space="preserve"> </w:t>
      </w:r>
      <w:r w:rsidR="003B0EB2">
        <w:t>and/</w:t>
      </w:r>
      <w:r>
        <w:t xml:space="preserve">or dashes. </w:t>
      </w:r>
      <w:r w:rsidR="00AD0524">
        <w:t xml:space="preserve">For </w:t>
      </w:r>
      <w:r>
        <w:t xml:space="preserve">charts, graphs, or images, you’re welcome to include </w:t>
      </w:r>
      <w:r w:rsidR="00AD0524">
        <w:t xml:space="preserve">the </w:t>
      </w:r>
      <w:r w:rsidR="00CD084A">
        <w:t xml:space="preserve">URL </w:t>
      </w:r>
      <w:r>
        <w:t xml:space="preserve">to a location </w:t>
      </w:r>
      <w:r w:rsidR="007D4BBE">
        <w:t>online</w:t>
      </w:r>
      <w:r>
        <w:t>. That said,</w:t>
      </w:r>
      <w:r>
        <w:rPr>
          <w:spacing w:val="-3"/>
        </w:rPr>
        <w:t xml:space="preserve"> </w:t>
      </w:r>
      <w:r>
        <w:t>there</w:t>
      </w:r>
      <w:r>
        <w:rPr>
          <w:spacing w:val="-3"/>
        </w:rPr>
        <w:t xml:space="preserve"> </w:t>
      </w:r>
      <w:r>
        <w:t>is</w:t>
      </w:r>
      <w:r>
        <w:rPr>
          <w:spacing w:val="-3"/>
        </w:rPr>
        <w:t xml:space="preserve"> </w:t>
      </w:r>
      <w:r>
        <w:t>no</w:t>
      </w:r>
      <w:r>
        <w:rPr>
          <w:spacing w:val="-3"/>
        </w:rPr>
        <w:t xml:space="preserve"> </w:t>
      </w:r>
      <w:r>
        <w:t>guarantee</w:t>
      </w:r>
      <w:r>
        <w:rPr>
          <w:spacing w:val="-3"/>
        </w:rPr>
        <w:t xml:space="preserve"> </w:t>
      </w:r>
      <w:r>
        <w:t>the</w:t>
      </w:r>
      <w:r>
        <w:rPr>
          <w:spacing w:val="-3"/>
        </w:rPr>
        <w:t xml:space="preserve"> </w:t>
      </w:r>
      <w:r>
        <w:t>reviewers</w:t>
      </w:r>
      <w:r>
        <w:rPr>
          <w:spacing w:val="-3"/>
        </w:rPr>
        <w:t xml:space="preserve"> </w:t>
      </w:r>
      <w:r>
        <w:t>will</w:t>
      </w:r>
      <w:r>
        <w:rPr>
          <w:spacing w:val="-3"/>
        </w:rPr>
        <w:t xml:space="preserve"> </w:t>
      </w:r>
      <w:r>
        <w:t>consider</w:t>
      </w:r>
      <w:r>
        <w:rPr>
          <w:spacing w:val="-3"/>
        </w:rPr>
        <w:t xml:space="preserve"> </w:t>
      </w:r>
      <w:r>
        <w:t>the</w:t>
      </w:r>
      <w:r>
        <w:rPr>
          <w:spacing w:val="-3"/>
        </w:rPr>
        <w:t xml:space="preserve"> </w:t>
      </w:r>
      <w:r>
        <w:t>information</w:t>
      </w:r>
      <w:r>
        <w:rPr>
          <w:spacing w:val="-3"/>
        </w:rPr>
        <w:t xml:space="preserve"> </w:t>
      </w:r>
      <w:r>
        <w:t>provided</w:t>
      </w:r>
      <w:r>
        <w:rPr>
          <w:spacing w:val="-3"/>
        </w:rPr>
        <w:t xml:space="preserve"> </w:t>
      </w:r>
      <w:r>
        <w:t>outside</w:t>
      </w:r>
      <w:r w:rsidR="00AD0524">
        <w:t xml:space="preserve"> of</w:t>
      </w:r>
      <w:r>
        <w:t xml:space="preserve"> the application form.</w:t>
      </w:r>
    </w:p>
    <w:p w14:paraId="29B5DC5B" w14:textId="77777777" w:rsidR="00BC457E" w:rsidRDefault="00BC457E">
      <w:pPr>
        <w:pStyle w:val="BodyText"/>
        <w:pBdr>
          <w:bottom w:val="single" w:sz="12" w:space="1" w:color="auto"/>
        </w:pBdr>
        <w:ind w:left="360" w:right="392"/>
      </w:pPr>
    </w:p>
    <w:p w14:paraId="04924919" w14:textId="77777777" w:rsidR="00BC457E" w:rsidRDefault="00BC457E">
      <w:pPr>
        <w:pStyle w:val="Heading2"/>
        <w:spacing w:before="1"/>
        <w:rPr>
          <w:color w:val="365F91"/>
          <w:spacing w:val="-4"/>
        </w:rPr>
      </w:pPr>
    </w:p>
    <w:p w14:paraId="26425E1D" w14:textId="40D34887" w:rsidR="00595F9D" w:rsidRDefault="00C92DDE">
      <w:pPr>
        <w:pStyle w:val="Heading2"/>
        <w:spacing w:before="1"/>
      </w:pPr>
      <w:r>
        <w:rPr>
          <w:color w:val="365F91"/>
          <w:spacing w:val="-4"/>
        </w:rPr>
        <w:t>Previous</w:t>
      </w:r>
      <w:r>
        <w:rPr>
          <w:color w:val="365F91"/>
          <w:spacing w:val="-1"/>
        </w:rPr>
        <w:t xml:space="preserve"> </w:t>
      </w:r>
      <w:r>
        <w:rPr>
          <w:color w:val="365F91"/>
          <w:spacing w:val="-4"/>
        </w:rPr>
        <w:t>Cummings</w:t>
      </w:r>
      <w:r>
        <w:rPr>
          <w:color w:val="365F91"/>
        </w:rPr>
        <w:t xml:space="preserve"> </w:t>
      </w:r>
      <w:r>
        <w:rPr>
          <w:color w:val="365F91"/>
          <w:spacing w:val="-4"/>
        </w:rPr>
        <w:t>Grants</w:t>
      </w:r>
      <w:r>
        <w:rPr>
          <w:color w:val="FF0000"/>
          <w:spacing w:val="-4"/>
        </w:rPr>
        <w:t>*</w:t>
      </w:r>
    </w:p>
    <w:p w14:paraId="5B2132AF" w14:textId="77777777" w:rsidR="00595F9D" w:rsidRDefault="00C92DDE">
      <w:pPr>
        <w:pStyle w:val="BodyText"/>
        <w:ind w:left="360" w:right="375"/>
      </w:pPr>
      <w:r>
        <w:t>Has</w:t>
      </w:r>
      <w:r>
        <w:rPr>
          <w:spacing w:val="-5"/>
        </w:rPr>
        <w:t xml:space="preserve"> </w:t>
      </w:r>
      <w:r>
        <w:t>your</w:t>
      </w:r>
      <w:r>
        <w:rPr>
          <w:spacing w:val="-5"/>
        </w:rPr>
        <w:t xml:space="preserve"> </w:t>
      </w:r>
      <w:r>
        <w:t>organization</w:t>
      </w:r>
      <w:r>
        <w:rPr>
          <w:spacing w:val="-5"/>
        </w:rPr>
        <w:t xml:space="preserve"> </w:t>
      </w:r>
      <w:r>
        <w:t>previously</w:t>
      </w:r>
      <w:r>
        <w:rPr>
          <w:spacing w:val="-4"/>
        </w:rPr>
        <w:t xml:space="preserve"> </w:t>
      </w:r>
      <w:r>
        <w:t>received</w:t>
      </w:r>
      <w:r>
        <w:rPr>
          <w:spacing w:val="-4"/>
        </w:rPr>
        <w:t xml:space="preserve"> </w:t>
      </w:r>
      <w:r>
        <w:t>a</w:t>
      </w:r>
      <w:r>
        <w:rPr>
          <w:spacing w:val="-5"/>
        </w:rPr>
        <w:t xml:space="preserve"> </w:t>
      </w:r>
      <w:r>
        <w:t>grant</w:t>
      </w:r>
      <w:r>
        <w:rPr>
          <w:spacing w:val="-4"/>
        </w:rPr>
        <w:t xml:space="preserve"> </w:t>
      </w:r>
      <w:r>
        <w:t>through</w:t>
      </w:r>
      <w:r>
        <w:rPr>
          <w:spacing w:val="-5"/>
        </w:rPr>
        <w:t xml:space="preserve"> </w:t>
      </w:r>
      <w:r>
        <w:t>Cummings</w:t>
      </w:r>
      <w:r>
        <w:rPr>
          <w:spacing w:val="-5"/>
        </w:rPr>
        <w:t xml:space="preserve"> </w:t>
      </w:r>
      <w:r>
        <w:t>Foundation's</w:t>
      </w:r>
      <w:r>
        <w:rPr>
          <w:spacing w:val="-4"/>
        </w:rPr>
        <w:t xml:space="preserve"> </w:t>
      </w:r>
      <w:r>
        <w:t>annual funding cycle?</w:t>
      </w:r>
    </w:p>
    <w:p w14:paraId="23A24D9A" w14:textId="77777777" w:rsidR="00595F9D" w:rsidRDefault="00C92DDE">
      <w:pPr>
        <w:pStyle w:val="Heading3"/>
        <w:spacing w:before="80"/>
      </w:pPr>
      <w:r>
        <w:rPr>
          <w:color w:val="548DD4"/>
          <w:spacing w:val="-2"/>
        </w:rPr>
        <w:t>Choices</w:t>
      </w:r>
    </w:p>
    <w:p w14:paraId="713F71DD" w14:textId="77777777" w:rsidR="00BC457E" w:rsidRPr="00BC457E" w:rsidRDefault="00BC457E" w:rsidP="00BC457E">
      <w:pPr>
        <w:ind w:left="360"/>
        <w:rPr>
          <w:spacing w:val="-5"/>
          <w:sz w:val="20"/>
        </w:rPr>
        <w:sectPr w:rsidR="00BC457E" w:rsidRPr="00BC457E" w:rsidSect="00BC457E">
          <w:headerReference w:type="default" r:id="rId8"/>
          <w:footerReference w:type="default" r:id="rId9"/>
          <w:type w:val="continuous"/>
          <w:pgSz w:w="12240" w:h="15840"/>
          <w:pgMar w:top="1340" w:right="1080" w:bottom="1400" w:left="1080" w:header="736" w:footer="1216" w:gutter="0"/>
          <w:pgNumType w:start="1"/>
          <w:cols w:space="720"/>
        </w:sectPr>
      </w:pPr>
      <w:r>
        <w:rPr>
          <w:spacing w:val="-5"/>
          <w:sz w:val="20"/>
        </w:rPr>
        <w:t>Yes / No</w:t>
      </w:r>
    </w:p>
    <w:p w14:paraId="43BAE6F9" w14:textId="77777777" w:rsidR="00BC457E" w:rsidRDefault="00BC457E" w:rsidP="00BC457E">
      <w:pPr>
        <w:spacing w:line="259" w:lineRule="auto"/>
        <w:ind w:left="360" w:right="9436"/>
        <w:rPr>
          <w:sz w:val="20"/>
        </w:rPr>
      </w:pPr>
    </w:p>
    <w:p w14:paraId="6873CFF0" w14:textId="77777777" w:rsidR="00595F9D" w:rsidRDefault="00C92DDE">
      <w:pPr>
        <w:pStyle w:val="Heading1"/>
        <w:tabs>
          <w:tab w:val="left" w:pos="9748"/>
        </w:tabs>
        <w:rPr>
          <w:u w:val="none"/>
        </w:rPr>
      </w:pPr>
      <w:r>
        <w:rPr>
          <w:color w:val="345A8A"/>
          <w:spacing w:val="-45"/>
          <w:w w:val="90"/>
        </w:rPr>
        <w:t xml:space="preserve"> </w:t>
      </w:r>
      <w:r>
        <w:rPr>
          <w:color w:val="345A8A"/>
          <w:w w:val="90"/>
        </w:rPr>
        <w:t>Fiscal</w:t>
      </w:r>
      <w:r>
        <w:rPr>
          <w:color w:val="345A8A"/>
          <w:spacing w:val="10"/>
        </w:rPr>
        <w:t xml:space="preserve"> </w:t>
      </w:r>
      <w:r>
        <w:rPr>
          <w:color w:val="345A8A"/>
          <w:spacing w:val="-2"/>
        </w:rPr>
        <w:t>Sponsor</w:t>
      </w:r>
      <w:r>
        <w:rPr>
          <w:color w:val="345A8A"/>
        </w:rPr>
        <w:tab/>
      </w:r>
    </w:p>
    <w:p w14:paraId="3DFD1BEE" w14:textId="77777777" w:rsidR="00595F9D" w:rsidRDefault="00C92DDE">
      <w:pPr>
        <w:pStyle w:val="Heading2"/>
        <w:spacing w:before="25"/>
      </w:pPr>
      <w:r>
        <w:rPr>
          <w:color w:val="365F91"/>
          <w:spacing w:val="-2"/>
        </w:rPr>
        <w:t>Fiscal</w:t>
      </w:r>
      <w:r>
        <w:rPr>
          <w:color w:val="365F91"/>
          <w:spacing w:val="-12"/>
        </w:rPr>
        <w:t xml:space="preserve"> </w:t>
      </w:r>
      <w:r>
        <w:rPr>
          <w:color w:val="365F91"/>
          <w:spacing w:val="-2"/>
        </w:rPr>
        <w:t>Sponsorship</w:t>
      </w:r>
      <w:r>
        <w:rPr>
          <w:color w:val="FF0000"/>
          <w:spacing w:val="-2"/>
        </w:rPr>
        <w:t>*</w:t>
      </w:r>
    </w:p>
    <w:p w14:paraId="322548F6" w14:textId="77777777" w:rsidR="00595F9D" w:rsidRDefault="00C92DDE">
      <w:pPr>
        <w:pStyle w:val="BodyText"/>
        <w:ind w:left="360"/>
      </w:pPr>
      <w:r>
        <w:t>Is</w:t>
      </w:r>
      <w:r>
        <w:rPr>
          <w:spacing w:val="-6"/>
        </w:rPr>
        <w:t xml:space="preserve"> </w:t>
      </w:r>
      <w:r>
        <w:t>the</w:t>
      </w:r>
      <w:r>
        <w:rPr>
          <w:spacing w:val="-3"/>
        </w:rPr>
        <w:t xml:space="preserve"> </w:t>
      </w:r>
      <w:r>
        <w:t>organization</w:t>
      </w:r>
      <w:r>
        <w:rPr>
          <w:spacing w:val="-4"/>
        </w:rPr>
        <w:t xml:space="preserve"> </w:t>
      </w:r>
      <w:r>
        <w:t>requesting</w:t>
      </w:r>
      <w:r>
        <w:rPr>
          <w:spacing w:val="-2"/>
        </w:rPr>
        <w:t xml:space="preserve"> </w:t>
      </w:r>
      <w:r>
        <w:t>funding</w:t>
      </w:r>
      <w:r>
        <w:rPr>
          <w:spacing w:val="-3"/>
        </w:rPr>
        <w:t xml:space="preserve"> </w:t>
      </w:r>
      <w:r>
        <w:t>under</w:t>
      </w:r>
      <w:r>
        <w:rPr>
          <w:spacing w:val="-2"/>
        </w:rPr>
        <w:t xml:space="preserve"> </w:t>
      </w:r>
      <w:r>
        <w:t>the</w:t>
      </w:r>
      <w:r>
        <w:rPr>
          <w:spacing w:val="-3"/>
        </w:rPr>
        <w:t xml:space="preserve"> </w:t>
      </w:r>
      <w:r>
        <w:t>fiscal</w:t>
      </w:r>
      <w:r>
        <w:rPr>
          <w:spacing w:val="-2"/>
        </w:rPr>
        <w:t xml:space="preserve"> </w:t>
      </w:r>
      <w:r>
        <w:t>sponsorship</w:t>
      </w:r>
      <w:r>
        <w:rPr>
          <w:spacing w:val="-3"/>
        </w:rPr>
        <w:t xml:space="preserve"> </w:t>
      </w:r>
      <w:r>
        <w:t>of</w:t>
      </w:r>
      <w:r>
        <w:rPr>
          <w:spacing w:val="-3"/>
        </w:rPr>
        <w:t xml:space="preserve"> </w:t>
      </w:r>
      <w:r>
        <w:t>another</w:t>
      </w:r>
      <w:r>
        <w:rPr>
          <w:spacing w:val="-2"/>
        </w:rPr>
        <w:t xml:space="preserve"> organization?</w:t>
      </w:r>
    </w:p>
    <w:p w14:paraId="5B6CD47D" w14:textId="77777777" w:rsidR="00595F9D" w:rsidRDefault="00C92DDE">
      <w:pPr>
        <w:pStyle w:val="Heading3"/>
        <w:spacing w:before="80"/>
      </w:pPr>
      <w:r>
        <w:rPr>
          <w:color w:val="548DD4"/>
          <w:spacing w:val="-2"/>
        </w:rPr>
        <w:t>Choices</w:t>
      </w:r>
    </w:p>
    <w:p w14:paraId="774FC81F" w14:textId="6E249C1F" w:rsidR="00BC457E" w:rsidRPr="00BC457E" w:rsidRDefault="00BC457E" w:rsidP="00BC457E">
      <w:pPr>
        <w:ind w:left="360"/>
        <w:rPr>
          <w:spacing w:val="-5"/>
          <w:sz w:val="20"/>
        </w:rPr>
        <w:sectPr w:rsidR="00BC457E" w:rsidRPr="00BC457E">
          <w:headerReference w:type="default" r:id="rId10"/>
          <w:footerReference w:type="default" r:id="rId11"/>
          <w:type w:val="continuous"/>
          <w:pgSz w:w="12240" w:h="15840"/>
          <w:pgMar w:top="1340" w:right="1080" w:bottom="1400" w:left="1080" w:header="736" w:footer="1216" w:gutter="0"/>
          <w:pgNumType w:start="1"/>
          <w:cols w:space="720"/>
        </w:sectPr>
      </w:pPr>
      <w:r>
        <w:rPr>
          <w:spacing w:val="-5"/>
          <w:sz w:val="20"/>
        </w:rPr>
        <w:t xml:space="preserve">Yes / </w:t>
      </w:r>
      <w:r w:rsidR="00C92DDE">
        <w:rPr>
          <w:spacing w:val="-5"/>
          <w:sz w:val="20"/>
        </w:rPr>
        <w:t xml:space="preserve"> No</w:t>
      </w:r>
    </w:p>
    <w:p w14:paraId="75A098A1" w14:textId="77777777" w:rsidR="00595F9D" w:rsidRDefault="00C92DDE">
      <w:pPr>
        <w:pStyle w:val="Heading1"/>
        <w:tabs>
          <w:tab w:val="left" w:pos="9748"/>
        </w:tabs>
        <w:spacing w:before="1"/>
        <w:rPr>
          <w:u w:val="none"/>
        </w:rPr>
      </w:pPr>
      <w:r>
        <w:rPr>
          <w:color w:val="345A8A"/>
          <w:spacing w:val="-59"/>
        </w:rPr>
        <w:lastRenderedPageBreak/>
        <w:t xml:space="preserve"> </w:t>
      </w:r>
      <w:r>
        <w:rPr>
          <w:color w:val="345A8A"/>
          <w:spacing w:val="-8"/>
        </w:rPr>
        <w:t>Fiscal</w:t>
      </w:r>
      <w:r>
        <w:rPr>
          <w:color w:val="345A8A"/>
          <w:spacing w:val="-10"/>
        </w:rPr>
        <w:t xml:space="preserve"> </w:t>
      </w:r>
      <w:r>
        <w:rPr>
          <w:color w:val="345A8A"/>
          <w:spacing w:val="-8"/>
        </w:rPr>
        <w:t>Sponsor</w:t>
      </w:r>
      <w:r>
        <w:rPr>
          <w:color w:val="345A8A"/>
          <w:spacing w:val="-9"/>
        </w:rPr>
        <w:t xml:space="preserve"> </w:t>
      </w:r>
      <w:r>
        <w:rPr>
          <w:color w:val="345A8A"/>
          <w:spacing w:val="-8"/>
        </w:rPr>
        <w:t>Details</w:t>
      </w:r>
      <w:r>
        <w:rPr>
          <w:color w:val="345A8A"/>
        </w:rPr>
        <w:tab/>
      </w:r>
    </w:p>
    <w:p w14:paraId="2D0C3EB1" w14:textId="77777777" w:rsidR="00595F9D" w:rsidRDefault="00C92DDE">
      <w:pPr>
        <w:pStyle w:val="Heading2"/>
        <w:spacing w:before="24" w:line="337" w:lineRule="exact"/>
      </w:pPr>
      <w:r>
        <w:rPr>
          <w:color w:val="365F91"/>
          <w:spacing w:val="-2"/>
        </w:rPr>
        <w:t>Fiscal</w:t>
      </w:r>
      <w:r>
        <w:rPr>
          <w:color w:val="365F91"/>
          <w:spacing w:val="-12"/>
        </w:rPr>
        <w:t xml:space="preserve"> </w:t>
      </w:r>
      <w:r>
        <w:rPr>
          <w:color w:val="365F91"/>
          <w:spacing w:val="-2"/>
        </w:rPr>
        <w:t>Sponsor</w:t>
      </w:r>
      <w:r>
        <w:rPr>
          <w:color w:val="365F91"/>
          <w:spacing w:val="-11"/>
        </w:rPr>
        <w:t xml:space="preserve"> </w:t>
      </w:r>
      <w:r>
        <w:rPr>
          <w:color w:val="365F91"/>
          <w:spacing w:val="-4"/>
        </w:rPr>
        <w:t>Name</w:t>
      </w:r>
      <w:r>
        <w:rPr>
          <w:color w:val="FF0000"/>
          <w:spacing w:val="-4"/>
        </w:rPr>
        <w:t>*</w:t>
      </w:r>
    </w:p>
    <w:p w14:paraId="49CDDCD9" w14:textId="77777777" w:rsidR="00595F9D" w:rsidRDefault="00C92DDE">
      <w:pPr>
        <w:spacing w:line="252" w:lineRule="exact"/>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799E54C8" w14:textId="77777777" w:rsidR="00595F9D" w:rsidRDefault="00C92DDE">
      <w:pPr>
        <w:pStyle w:val="Heading2"/>
        <w:spacing w:before="242" w:line="337" w:lineRule="exact"/>
      </w:pPr>
      <w:r>
        <w:rPr>
          <w:color w:val="365F91"/>
          <w:spacing w:val="-2"/>
        </w:rPr>
        <w:t>Please</w:t>
      </w:r>
      <w:r>
        <w:rPr>
          <w:color w:val="365F91"/>
          <w:spacing w:val="-14"/>
        </w:rPr>
        <w:t xml:space="preserve"> </w:t>
      </w:r>
      <w:r>
        <w:rPr>
          <w:color w:val="365F91"/>
          <w:spacing w:val="-2"/>
        </w:rPr>
        <w:t>Upload</w:t>
      </w:r>
      <w:r>
        <w:rPr>
          <w:color w:val="365F91"/>
          <w:spacing w:val="-14"/>
        </w:rPr>
        <w:t xml:space="preserve"> </w:t>
      </w:r>
      <w:r>
        <w:rPr>
          <w:color w:val="365F91"/>
          <w:spacing w:val="-2"/>
        </w:rPr>
        <w:t>Your</w:t>
      </w:r>
      <w:r>
        <w:rPr>
          <w:color w:val="365F91"/>
          <w:spacing w:val="-14"/>
        </w:rPr>
        <w:t xml:space="preserve"> </w:t>
      </w:r>
      <w:r>
        <w:rPr>
          <w:color w:val="365F91"/>
          <w:spacing w:val="-2"/>
        </w:rPr>
        <w:t>Fiscal</w:t>
      </w:r>
      <w:r>
        <w:rPr>
          <w:color w:val="365F91"/>
          <w:spacing w:val="-13"/>
        </w:rPr>
        <w:t xml:space="preserve"> </w:t>
      </w:r>
      <w:r>
        <w:rPr>
          <w:color w:val="365F91"/>
          <w:spacing w:val="-2"/>
        </w:rPr>
        <w:t>Sponsor</w:t>
      </w:r>
      <w:r>
        <w:rPr>
          <w:color w:val="365F91"/>
          <w:spacing w:val="-13"/>
        </w:rPr>
        <w:t xml:space="preserve"> </w:t>
      </w:r>
      <w:r>
        <w:rPr>
          <w:color w:val="365F91"/>
          <w:spacing w:val="-2"/>
        </w:rPr>
        <w:t>Memorandum</w:t>
      </w:r>
      <w:r>
        <w:rPr>
          <w:color w:val="365F91"/>
          <w:spacing w:val="-13"/>
        </w:rPr>
        <w:t xml:space="preserve"> </w:t>
      </w:r>
      <w:r>
        <w:rPr>
          <w:color w:val="365F91"/>
          <w:spacing w:val="-2"/>
        </w:rPr>
        <w:t>of</w:t>
      </w:r>
      <w:r>
        <w:rPr>
          <w:color w:val="365F91"/>
          <w:spacing w:val="-13"/>
        </w:rPr>
        <w:t xml:space="preserve"> </w:t>
      </w:r>
      <w:r>
        <w:rPr>
          <w:color w:val="365F91"/>
          <w:spacing w:val="-2"/>
        </w:rPr>
        <w:t>Understanding</w:t>
      </w:r>
      <w:r>
        <w:rPr>
          <w:color w:val="FF0000"/>
          <w:spacing w:val="-2"/>
        </w:rPr>
        <w:t>*</w:t>
      </w:r>
    </w:p>
    <w:p w14:paraId="4A2788B2" w14:textId="77777777" w:rsidR="00595F9D" w:rsidRDefault="00C92DDE">
      <w:pPr>
        <w:spacing w:line="252" w:lineRule="exact"/>
        <w:ind w:left="360"/>
        <w:rPr>
          <w:i/>
          <w:sz w:val="21"/>
        </w:rPr>
      </w:pPr>
      <w:r>
        <w:rPr>
          <w:i/>
          <w:spacing w:val="-2"/>
          <w:sz w:val="21"/>
        </w:rPr>
        <w:t>File</w:t>
      </w:r>
      <w:r>
        <w:rPr>
          <w:i/>
          <w:spacing w:val="-10"/>
          <w:sz w:val="21"/>
        </w:rPr>
        <w:t xml:space="preserve"> </w:t>
      </w:r>
      <w:r>
        <w:rPr>
          <w:i/>
          <w:spacing w:val="-2"/>
          <w:sz w:val="21"/>
        </w:rPr>
        <w:t>Size</w:t>
      </w:r>
      <w:r>
        <w:rPr>
          <w:i/>
          <w:spacing w:val="-9"/>
          <w:sz w:val="21"/>
        </w:rPr>
        <w:t xml:space="preserve"> </w:t>
      </w:r>
      <w:r>
        <w:rPr>
          <w:i/>
          <w:spacing w:val="-2"/>
          <w:sz w:val="21"/>
        </w:rPr>
        <w:t>Limit:</w:t>
      </w:r>
      <w:r>
        <w:rPr>
          <w:i/>
          <w:spacing w:val="-9"/>
          <w:sz w:val="21"/>
        </w:rPr>
        <w:t xml:space="preserve"> </w:t>
      </w:r>
      <w:r>
        <w:rPr>
          <w:i/>
          <w:spacing w:val="-2"/>
          <w:sz w:val="21"/>
        </w:rPr>
        <w:t>5</w:t>
      </w:r>
      <w:r>
        <w:rPr>
          <w:i/>
          <w:spacing w:val="-10"/>
          <w:sz w:val="21"/>
        </w:rPr>
        <w:t xml:space="preserve"> </w:t>
      </w:r>
      <w:r>
        <w:rPr>
          <w:i/>
          <w:spacing w:val="-5"/>
          <w:sz w:val="21"/>
        </w:rPr>
        <w:t>MB</w:t>
      </w:r>
    </w:p>
    <w:p w14:paraId="69B4013C" w14:textId="77777777" w:rsidR="00595F9D" w:rsidRDefault="00C92DDE">
      <w:pPr>
        <w:spacing w:before="241" w:line="230" w:lineRule="auto"/>
        <w:ind w:left="360"/>
        <w:rPr>
          <w:b/>
          <w:i/>
          <w:sz w:val="25"/>
        </w:rPr>
      </w:pPr>
      <w:r>
        <w:rPr>
          <w:b/>
          <w:i/>
          <w:spacing w:val="-8"/>
          <w:sz w:val="25"/>
        </w:rPr>
        <w:t>All</w:t>
      </w:r>
      <w:r>
        <w:rPr>
          <w:b/>
          <w:i/>
          <w:sz w:val="25"/>
        </w:rPr>
        <w:t xml:space="preserve"> </w:t>
      </w:r>
      <w:r>
        <w:rPr>
          <w:b/>
          <w:i/>
          <w:spacing w:val="-8"/>
          <w:sz w:val="25"/>
        </w:rPr>
        <w:t>remaining</w:t>
      </w:r>
      <w:r>
        <w:rPr>
          <w:b/>
          <w:i/>
          <w:sz w:val="25"/>
        </w:rPr>
        <w:t xml:space="preserve"> </w:t>
      </w:r>
      <w:r>
        <w:rPr>
          <w:b/>
          <w:i/>
          <w:spacing w:val="-8"/>
          <w:sz w:val="25"/>
        </w:rPr>
        <w:t>questions</w:t>
      </w:r>
      <w:r>
        <w:rPr>
          <w:b/>
          <w:i/>
          <w:sz w:val="25"/>
        </w:rPr>
        <w:t xml:space="preserve"> </w:t>
      </w:r>
      <w:r>
        <w:rPr>
          <w:b/>
          <w:i/>
          <w:spacing w:val="-8"/>
          <w:sz w:val="25"/>
        </w:rPr>
        <w:t>should</w:t>
      </w:r>
      <w:r>
        <w:rPr>
          <w:b/>
          <w:i/>
          <w:sz w:val="25"/>
        </w:rPr>
        <w:t xml:space="preserve"> </w:t>
      </w:r>
      <w:r>
        <w:rPr>
          <w:b/>
          <w:i/>
          <w:spacing w:val="-8"/>
          <w:sz w:val="25"/>
        </w:rPr>
        <w:t>be</w:t>
      </w:r>
      <w:r>
        <w:rPr>
          <w:b/>
          <w:i/>
          <w:sz w:val="25"/>
        </w:rPr>
        <w:t xml:space="preserve"> </w:t>
      </w:r>
      <w:r>
        <w:rPr>
          <w:b/>
          <w:i/>
          <w:spacing w:val="-8"/>
          <w:sz w:val="25"/>
        </w:rPr>
        <w:t>answered</w:t>
      </w:r>
      <w:r>
        <w:rPr>
          <w:b/>
          <w:i/>
          <w:sz w:val="25"/>
        </w:rPr>
        <w:t xml:space="preserve"> </w:t>
      </w:r>
      <w:r>
        <w:rPr>
          <w:b/>
          <w:i/>
          <w:spacing w:val="-8"/>
          <w:sz w:val="25"/>
        </w:rPr>
        <w:t>based</w:t>
      </w:r>
      <w:r>
        <w:rPr>
          <w:b/>
          <w:i/>
          <w:sz w:val="25"/>
        </w:rPr>
        <w:t xml:space="preserve"> </w:t>
      </w:r>
      <w:r>
        <w:rPr>
          <w:b/>
          <w:i/>
          <w:spacing w:val="-8"/>
          <w:sz w:val="25"/>
        </w:rPr>
        <w:t>on</w:t>
      </w:r>
      <w:r>
        <w:rPr>
          <w:b/>
          <w:i/>
          <w:sz w:val="25"/>
        </w:rPr>
        <w:t xml:space="preserve"> </w:t>
      </w:r>
      <w:r>
        <w:rPr>
          <w:b/>
          <w:i/>
          <w:spacing w:val="-8"/>
          <w:sz w:val="25"/>
        </w:rPr>
        <w:t>information</w:t>
      </w:r>
      <w:r>
        <w:rPr>
          <w:b/>
          <w:i/>
          <w:sz w:val="25"/>
        </w:rPr>
        <w:t xml:space="preserve"> </w:t>
      </w:r>
      <w:r>
        <w:rPr>
          <w:b/>
          <w:i/>
          <w:spacing w:val="-8"/>
          <w:sz w:val="25"/>
        </w:rPr>
        <w:t>from</w:t>
      </w:r>
      <w:r>
        <w:rPr>
          <w:b/>
          <w:i/>
          <w:sz w:val="25"/>
        </w:rPr>
        <w:t xml:space="preserve"> </w:t>
      </w:r>
      <w:r>
        <w:rPr>
          <w:b/>
          <w:i/>
          <w:spacing w:val="-8"/>
          <w:sz w:val="25"/>
        </w:rPr>
        <w:t>the</w:t>
      </w:r>
      <w:r>
        <w:rPr>
          <w:b/>
          <w:i/>
          <w:sz w:val="25"/>
        </w:rPr>
        <w:t xml:space="preserve"> </w:t>
      </w:r>
      <w:r>
        <w:rPr>
          <w:b/>
          <w:i/>
          <w:spacing w:val="-8"/>
          <w:sz w:val="25"/>
        </w:rPr>
        <w:t xml:space="preserve">applying </w:t>
      </w:r>
      <w:r>
        <w:rPr>
          <w:b/>
          <w:i/>
          <w:spacing w:val="-2"/>
          <w:sz w:val="25"/>
        </w:rPr>
        <w:t>organization/entity,</w:t>
      </w:r>
      <w:r>
        <w:rPr>
          <w:b/>
          <w:i/>
          <w:spacing w:val="-13"/>
          <w:sz w:val="25"/>
        </w:rPr>
        <w:t xml:space="preserve"> </w:t>
      </w:r>
      <w:r>
        <w:rPr>
          <w:b/>
          <w:i/>
          <w:spacing w:val="-2"/>
          <w:sz w:val="25"/>
        </w:rPr>
        <w:t>not</w:t>
      </w:r>
      <w:r>
        <w:rPr>
          <w:b/>
          <w:i/>
          <w:spacing w:val="-12"/>
          <w:sz w:val="25"/>
        </w:rPr>
        <w:t xml:space="preserve"> </w:t>
      </w:r>
      <w:r>
        <w:rPr>
          <w:b/>
          <w:i/>
          <w:spacing w:val="-2"/>
          <w:sz w:val="25"/>
        </w:rPr>
        <w:t>the</w:t>
      </w:r>
      <w:r>
        <w:rPr>
          <w:b/>
          <w:i/>
          <w:spacing w:val="-12"/>
          <w:sz w:val="25"/>
        </w:rPr>
        <w:t xml:space="preserve"> </w:t>
      </w:r>
      <w:r>
        <w:rPr>
          <w:b/>
          <w:i/>
          <w:spacing w:val="-2"/>
          <w:sz w:val="25"/>
        </w:rPr>
        <w:t>fiscal</w:t>
      </w:r>
      <w:r>
        <w:rPr>
          <w:b/>
          <w:i/>
          <w:spacing w:val="-12"/>
          <w:sz w:val="25"/>
        </w:rPr>
        <w:t xml:space="preserve"> </w:t>
      </w:r>
      <w:r>
        <w:rPr>
          <w:b/>
          <w:i/>
          <w:spacing w:val="-2"/>
          <w:sz w:val="25"/>
        </w:rPr>
        <w:t>sponsor.</w:t>
      </w:r>
    </w:p>
    <w:p w14:paraId="533275D3" w14:textId="77777777" w:rsidR="00595F9D" w:rsidRDefault="00595F9D">
      <w:pPr>
        <w:pStyle w:val="BodyText"/>
        <w:spacing w:before="175"/>
        <w:rPr>
          <w:b/>
          <w:i/>
          <w:sz w:val="25"/>
        </w:rPr>
      </w:pPr>
    </w:p>
    <w:p w14:paraId="51DEFECF" w14:textId="77777777" w:rsidR="00595F9D" w:rsidRDefault="00C92DDE">
      <w:pPr>
        <w:pStyle w:val="Heading1"/>
        <w:tabs>
          <w:tab w:val="left" w:pos="9748"/>
        </w:tabs>
        <w:rPr>
          <w:u w:val="none"/>
        </w:rPr>
      </w:pPr>
      <w:r>
        <w:rPr>
          <w:color w:val="345A8A"/>
          <w:spacing w:val="-59"/>
        </w:rPr>
        <w:t xml:space="preserve"> </w:t>
      </w:r>
      <w:r>
        <w:rPr>
          <w:color w:val="345A8A"/>
          <w:spacing w:val="-10"/>
        </w:rPr>
        <w:t>Organization</w:t>
      </w:r>
      <w:r>
        <w:rPr>
          <w:color w:val="345A8A"/>
          <w:spacing w:val="-11"/>
        </w:rPr>
        <w:t xml:space="preserve"> </w:t>
      </w:r>
      <w:r>
        <w:rPr>
          <w:color w:val="345A8A"/>
          <w:spacing w:val="-10"/>
        </w:rPr>
        <w:t>Overview</w:t>
      </w:r>
      <w:r>
        <w:rPr>
          <w:color w:val="345A8A"/>
          <w:spacing w:val="-11"/>
        </w:rPr>
        <w:t xml:space="preserve"> </w:t>
      </w:r>
      <w:r>
        <w:rPr>
          <w:color w:val="345A8A"/>
          <w:spacing w:val="-10"/>
        </w:rPr>
        <w:t>&amp;</w:t>
      </w:r>
      <w:r>
        <w:rPr>
          <w:color w:val="345A8A"/>
          <w:spacing w:val="-11"/>
        </w:rPr>
        <w:t xml:space="preserve"> </w:t>
      </w:r>
      <w:r>
        <w:rPr>
          <w:color w:val="345A8A"/>
          <w:spacing w:val="-10"/>
        </w:rPr>
        <w:t>Funding Request</w:t>
      </w:r>
      <w:r>
        <w:rPr>
          <w:color w:val="345A8A"/>
        </w:rPr>
        <w:tab/>
      </w:r>
    </w:p>
    <w:p w14:paraId="72E23F43" w14:textId="77777777" w:rsidR="00595F9D" w:rsidRDefault="00C92DDE">
      <w:pPr>
        <w:pStyle w:val="Heading2"/>
        <w:spacing w:before="24"/>
      </w:pPr>
      <w:r>
        <w:rPr>
          <w:color w:val="365F91"/>
          <w:spacing w:val="-2"/>
        </w:rPr>
        <w:t>Year</w:t>
      </w:r>
      <w:r>
        <w:rPr>
          <w:color w:val="365F91"/>
          <w:spacing w:val="-13"/>
        </w:rPr>
        <w:t xml:space="preserve"> </w:t>
      </w:r>
      <w:r>
        <w:rPr>
          <w:color w:val="365F91"/>
          <w:spacing w:val="-2"/>
        </w:rPr>
        <w:t>Founded</w:t>
      </w:r>
      <w:r>
        <w:rPr>
          <w:color w:val="FF0000"/>
          <w:spacing w:val="-2"/>
        </w:rPr>
        <w:t>*</w:t>
      </w:r>
    </w:p>
    <w:p w14:paraId="6CA1D50A" w14:textId="77777777" w:rsidR="00595F9D" w:rsidRDefault="00C92DDE">
      <w:pPr>
        <w:pStyle w:val="BodyText"/>
        <w:ind w:left="360"/>
      </w:pPr>
      <w:r>
        <w:t>Please</w:t>
      </w:r>
      <w:r>
        <w:rPr>
          <w:spacing w:val="-3"/>
        </w:rPr>
        <w:t xml:space="preserve"> </w:t>
      </w:r>
      <w:r>
        <w:t>enter</w:t>
      </w:r>
      <w:r>
        <w:rPr>
          <w:spacing w:val="-2"/>
        </w:rPr>
        <w:t xml:space="preserve"> </w:t>
      </w:r>
      <w:r>
        <w:t>the</w:t>
      </w:r>
      <w:r>
        <w:rPr>
          <w:spacing w:val="-2"/>
        </w:rPr>
        <w:t xml:space="preserve"> </w:t>
      </w:r>
      <w:r>
        <w:t>year</w:t>
      </w:r>
      <w:r>
        <w:rPr>
          <w:spacing w:val="-1"/>
        </w:rPr>
        <w:t xml:space="preserve"> </w:t>
      </w:r>
      <w:r>
        <w:t>the</w:t>
      </w:r>
      <w:r>
        <w:rPr>
          <w:spacing w:val="-2"/>
        </w:rPr>
        <w:t xml:space="preserve"> </w:t>
      </w:r>
      <w:r>
        <w:t>organization</w:t>
      </w:r>
      <w:r>
        <w:rPr>
          <w:spacing w:val="-3"/>
        </w:rPr>
        <w:t xml:space="preserve"> </w:t>
      </w:r>
      <w:r>
        <w:t>was</w:t>
      </w:r>
      <w:r>
        <w:rPr>
          <w:spacing w:val="-2"/>
        </w:rPr>
        <w:t xml:space="preserve"> founded.</w:t>
      </w:r>
    </w:p>
    <w:p w14:paraId="1776C976" w14:textId="77777777" w:rsidR="00595F9D" w:rsidRDefault="00C92DDE">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431B6BD7" w14:textId="77777777" w:rsidR="00595F9D" w:rsidRDefault="00C92DDE">
      <w:pPr>
        <w:pStyle w:val="Heading2"/>
      </w:pPr>
      <w:r>
        <w:rPr>
          <w:color w:val="365F91"/>
          <w:spacing w:val="-4"/>
        </w:rPr>
        <w:t>County</w:t>
      </w:r>
      <w:r>
        <w:rPr>
          <w:color w:val="365F91"/>
          <w:spacing w:val="-1"/>
        </w:rPr>
        <w:t xml:space="preserve"> </w:t>
      </w:r>
      <w:r>
        <w:rPr>
          <w:color w:val="365F91"/>
          <w:spacing w:val="-4"/>
        </w:rPr>
        <w:t>(Middlesex,</w:t>
      </w:r>
      <w:r>
        <w:rPr>
          <w:color w:val="365F91"/>
          <w:spacing w:val="-1"/>
        </w:rPr>
        <w:t xml:space="preserve"> </w:t>
      </w:r>
      <w:r>
        <w:rPr>
          <w:color w:val="365F91"/>
          <w:spacing w:val="-4"/>
        </w:rPr>
        <w:t>Essex,</w:t>
      </w:r>
      <w:r>
        <w:rPr>
          <w:color w:val="365F91"/>
          <w:spacing w:val="-1"/>
        </w:rPr>
        <w:t xml:space="preserve"> </w:t>
      </w:r>
      <w:r>
        <w:rPr>
          <w:color w:val="365F91"/>
          <w:spacing w:val="-4"/>
        </w:rPr>
        <w:t>Suffolk,</w:t>
      </w:r>
      <w:r>
        <w:rPr>
          <w:color w:val="365F91"/>
          <w:spacing w:val="-1"/>
        </w:rPr>
        <w:t xml:space="preserve"> </w:t>
      </w:r>
      <w:r>
        <w:rPr>
          <w:color w:val="365F91"/>
          <w:spacing w:val="-4"/>
        </w:rPr>
        <w:t>or</w:t>
      </w:r>
      <w:r>
        <w:rPr>
          <w:color w:val="365F91"/>
          <w:spacing w:val="-1"/>
        </w:rPr>
        <w:t xml:space="preserve"> </w:t>
      </w:r>
      <w:r>
        <w:rPr>
          <w:color w:val="365F91"/>
          <w:spacing w:val="-4"/>
        </w:rPr>
        <w:t>Norfolk)</w:t>
      </w:r>
      <w:r>
        <w:rPr>
          <w:color w:val="FF0000"/>
          <w:spacing w:val="-4"/>
        </w:rPr>
        <w:t>*</w:t>
      </w:r>
    </w:p>
    <w:p w14:paraId="0E04E4E2" w14:textId="77777777" w:rsidR="00595F9D" w:rsidRDefault="00C92DDE">
      <w:pPr>
        <w:pStyle w:val="BodyText"/>
        <w:ind w:left="360" w:right="375"/>
      </w:pPr>
      <w:r>
        <w:t>In</w:t>
      </w:r>
      <w:r>
        <w:rPr>
          <w:spacing w:val="-1"/>
        </w:rPr>
        <w:t xml:space="preserve"> </w:t>
      </w:r>
      <w:r>
        <w:t>what county</w:t>
      </w:r>
      <w:r>
        <w:rPr>
          <w:spacing w:val="-1"/>
        </w:rPr>
        <w:t xml:space="preserve"> </w:t>
      </w:r>
      <w:r>
        <w:t>is</w:t>
      </w:r>
      <w:r>
        <w:rPr>
          <w:spacing w:val="-1"/>
        </w:rPr>
        <w:t xml:space="preserve"> </w:t>
      </w:r>
      <w:r>
        <w:t>the organization headquartered:</w:t>
      </w:r>
      <w:r>
        <w:rPr>
          <w:spacing w:val="-1"/>
        </w:rPr>
        <w:t xml:space="preserve"> </w:t>
      </w:r>
      <w:r>
        <w:t>Middlesex, Essex, Suffolk, or Norfolk? (</w:t>
      </w:r>
      <w:r>
        <w:rPr>
          <w:b/>
        </w:rPr>
        <w:t>Note</w:t>
      </w:r>
      <w:r>
        <w:t>: Headquarters</w:t>
      </w:r>
      <w:r>
        <w:rPr>
          <w:spacing w:val="-4"/>
        </w:rPr>
        <w:t xml:space="preserve"> </w:t>
      </w:r>
      <w:r>
        <w:t>refers</w:t>
      </w:r>
      <w:r>
        <w:rPr>
          <w:spacing w:val="-3"/>
        </w:rPr>
        <w:t xml:space="preserve"> </w:t>
      </w:r>
      <w:r>
        <w:t>to</w:t>
      </w:r>
      <w:r>
        <w:rPr>
          <w:spacing w:val="-3"/>
        </w:rPr>
        <w:t xml:space="preserve"> </w:t>
      </w:r>
      <w:r>
        <w:t>the</w:t>
      </w:r>
      <w:r>
        <w:rPr>
          <w:spacing w:val="-3"/>
        </w:rPr>
        <w:t xml:space="preserve"> </w:t>
      </w:r>
      <w:r>
        <w:t>administrative</w:t>
      </w:r>
      <w:r>
        <w:rPr>
          <w:spacing w:val="-3"/>
        </w:rPr>
        <w:t xml:space="preserve"> </w:t>
      </w:r>
      <w:r>
        <w:t>center</w:t>
      </w:r>
      <w:r>
        <w:rPr>
          <w:spacing w:val="-3"/>
        </w:rPr>
        <w:t xml:space="preserve"> </w:t>
      </w:r>
      <w:r>
        <w:t>and</w:t>
      </w:r>
      <w:r>
        <w:rPr>
          <w:spacing w:val="-3"/>
        </w:rPr>
        <w:t xml:space="preserve"> </w:t>
      </w:r>
      <w:r>
        <w:t>primarily</w:t>
      </w:r>
      <w:r>
        <w:rPr>
          <w:spacing w:val="-3"/>
        </w:rPr>
        <w:t xml:space="preserve"> </w:t>
      </w:r>
      <w:r>
        <w:t>address</w:t>
      </w:r>
      <w:r>
        <w:rPr>
          <w:spacing w:val="-4"/>
        </w:rPr>
        <w:t xml:space="preserve"> </w:t>
      </w:r>
      <w:r>
        <w:t>of</w:t>
      </w:r>
      <w:r>
        <w:rPr>
          <w:spacing w:val="-4"/>
        </w:rPr>
        <w:t xml:space="preserve"> </w:t>
      </w:r>
      <w:r>
        <w:t>an</w:t>
      </w:r>
      <w:r>
        <w:rPr>
          <w:spacing w:val="-3"/>
        </w:rPr>
        <w:t xml:space="preserve"> </w:t>
      </w:r>
      <w:r>
        <w:t>organization.</w:t>
      </w:r>
      <w:r>
        <w:rPr>
          <w:spacing w:val="-4"/>
        </w:rPr>
        <w:t xml:space="preserve"> </w:t>
      </w:r>
      <w:r>
        <w:t>Also, the only Norfolk communities currently eligible for consideration are Brookline, Dedham, Milton, Needham, Quincy, and Wellesley.)</w:t>
      </w:r>
    </w:p>
    <w:p w14:paraId="6CCD7A68" w14:textId="77777777" w:rsidR="00595F9D" w:rsidRDefault="00C92DDE">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21DDCC7D" w14:textId="77777777" w:rsidR="00595F9D" w:rsidRDefault="00C92DDE">
      <w:pPr>
        <w:pStyle w:val="Heading2"/>
      </w:pPr>
      <w:r>
        <w:rPr>
          <w:color w:val="365F91"/>
          <w:spacing w:val="-5"/>
        </w:rPr>
        <w:t>Annual</w:t>
      </w:r>
      <w:r>
        <w:rPr>
          <w:color w:val="365F91"/>
          <w:spacing w:val="-4"/>
        </w:rPr>
        <w:t xml:space="preserve"> </w:t>
      </w:r>
      <w:r>
        <w:rPr>
          <w:color w:val="365F91"/>
          <w:spacing w:val="-2"/>
        </w:rPr>
        <w:t>Expenses</w:t>
      </w:r>
      <w:r>
        <w:rPr>
          <w:color w:val="FF0000"/>
          <w:spacing w:val="-2"/>
        </w:rPr>
        <w:t>*</w:t>
      </w:r>
    </w:p>
    <w:p w14:paraId="54FA8FAE" w14:textId="77777777" w:rsidR="00595F9D" w:rsidRDefault="00C92DDE">
      <w:pPr>
        <w:pStyle w:val="BodyText"/>
        <w:ind w:left="360" w:right="375"/>
      </w:pPr>
      <w:r>
        <w:t xml:space="preserve">On separate lines, please enter the three most recently completed fiscal years and the organization’s total </w:t>
      </w:r>
      <w:proofErr w:type="gramStart"/>
      <w:r>
        <w:t>expenditures</w:t>
      </w:r>
      <w:proofErr w:type="gramEnd"/>
      <w:r>
        <w:t xml:space="preserve"> for each year. </w:t>
      </w:r>
      <w:r>
        <w:rPr>
          <w:b/>
        </w:rPr>
        <w:t xml:space="preserve">NOTE: </w:t>
      </w:r>
      <w:r>
        <w:t>In-kind expenses should NOT be included.</w:t>
      </w:r>
      <w:r>
        <w:rPr>
          <w:spacing w:val="-4"/>
        </w:rPr>
        <w:t xml:space="preserve"> </w:t>
      </w:r>
      <w:r>
        <w:t>(The</w:t>
      </w:r>
      <w:r>
        <w:rPr>
          <w:spacing w:val="-4"/>
        </w:rPr>
        <w:t xml:space="preserve"> </w:t>
      </w:r>
      <w:r>
        <w:t>numbers</w:t>
      </w:r>
      <w:r>
        <w:rPr>
          <w:spacing w:val="-4"/>
        </w:rPr>
        <w:t xml:space="preserve"> </w:t>
      </w:r>
      <w:r>
        <w:t>should</w:t>
      </w:r>
      <w:r>
        <w:rPr>
          <w:spacing w:val="-4"/>
        </w:rPr>
        <w:t xml:space="preserve"> </w:t>
      </w:r>
      <w:r>
        <w:t>represent</w:t>
      </w:r>
      <w:r>
        <w:rPr>
          <w:spacing w:val="-4"/>
        </w:rPr>
        <w:t xml:space="preserve"> </w:t>
      </w:r>
      <w:r>
        <w:t>the</w:t>
      </w:r>
      <w:r>
        <w:rPr>
          <w:spacing w:val="-4"/>
        </w:rPr>
        <w:t xml:space="preserve"> </w:t>
      </w:r>
      <w:r>
        <w:t>entire</w:t>
      </w:r>
      <w:r>
        <w:rPr>
          <w:spacing w:val="-4"/>
        </w:rPr>
        <w:t xml:space="preserve"> </w:t>
      </w:r>
      <w:r>
        <w:t>organization,</w:t>
      </w:r>
      <w:r>
        <w:rPr>
          <w:spacing w:val="-4"/>
        </w:rPr>
        <w:t xml:space="preserve"> </w:t>
      </w:r>
      <w:r>
        <w:t>not</w:t>
      </w:r>
      <w:r>
        <w:rPr>
          <w:spacing w:val="-4"/>
        </w:rPr>
        <w:t xml:space="preserve"> </w:t>
      </w:r>
      <w:r>
        <w:t>just</w:t>
      </w:r>
      <w:r>
        <w:rPr>
          <w:spacing w:val="-4"/>
        </w:rPr>
        <w:t xml:space="preserve"> </w:t>
      </w:r>
      <w:r>
        <w:t>the</w:t>
      </w:r>
      <w:r>
        <w:rPr>
          <w:spacing w:val="-4"/>
        </w:rPr>
        <w:t xml:space="preserve"> </w:t>
      </w:r>
      <w:r>
        <w:t>department, office, or program related to this application.)</w:t>
      </w:r>
    </w:p>
    <w:p w14:paraId="2B66EFDD" w14:textId="77777777" w:rsidR="00595F9D" w:rsidRDefault="00C92DDE">
      <w:pPr>
        <w:pStyle w:val="BodyText"/>
        <w:ind w:left="360" w:right="1387"/>
      </w:pPr>
      <w:r>
        <w:t>To</w:t>
      </w:r>
      <w:r>
        <w:rPr>
          <w:spacing w:val="-3"/>
        </w:rPr>
        <w:t xml:space="preserve"> </w:t>
      </w:r>
      <w:r>
        <w:t>aid</w:t>
      </w:r>
      <w:r>
        <w:rPr>
          <w:spacing w:val="-3"/>
        </w:rPr>
        <w:t xml:space="preserve"> </w:t>
      </w:r>
      <w:r>
        <w:t>the</w:t>
      </w:r>
      <w:r>
        <w:rPr>
          <w:spacing w:val="-3"/>
        </w:rPr>
        <w:t xml:space="preserve"> </w:t>
      </w:r>
      <w:r>
        <w:t>grant</w:t>
      </w:r>
      <w:r>
        <w:rPr>
          <w:spacing w:val="-3"/>
        </w:rPr>
        <w:t xml:space="preserve"> </w:t>
      </w:r>
      <w:r>
        <w:t>reviewers,</w:t>
      </w:r>
      <w:r>
        <w:rPr>
          <w:spacing w:val="-4"/>
        </w:rPr>
        <w:t xml:space="preserve"> </w:t>
      </w:r>
      <w:r>
        <w:t>please</w:t>
      </w:r>
      <w:r>
        <w:rPr>
          <w:spacing w:val="-4"/>
        </w:rPr>
        <w:t xml:space="preserve"> </w:t>
      </w:r>
      <w:r>
        <w:t>format</w:t>
      </w:r>
      <w:r>
        <w:rPr>
          <w:spacing w:val="-3"/>
        </w:rPr>
        <w:t xml:space="preserve"> </w:t>
      </w:r>
      <w:r>
        <w:t>your</w:t>
      </w:r>
      <w:r>
        <w:rPr>
          <w:spacing w:val="-4"/>
        </w:rPr>
        <w:t xml:space="preserve"> </w:t>
      </w:r>
      <w:r>
        <w:t>response</w:t>
      </w:r>
      <w:r>
        <w:rPr>
          <w:spacing w:val="-3"/>
        </w:rPr>
        <w:t xml:space="preserve"> </w:t>
      </w:r>
      <w:r>
        <w:t>like</w:t>
      </w:r>
      <w:r>
        <w:rPr>
          <w:spacing w:val="-3"/>
        </w:rPr>
        <w:t xml:space="preserve"> </w:t>
      </w:r>
      <w:r>
        <w:t>the</w:t>
      </w:r>
      <w:r>
        <w:rPr>
          <w:spacing w:val="-3"/>
        </w:rPr>
        <w:t xml:space="preserve"> </w:t>
      </w:r>
      <w:r>
        <w:t>example</w:t>
      </w:r>
      <w:r>
        <w:rPr>
          <w:spacing w:val="-3"/>
        </w:rPr>
        <w:t xml:space="preserve"> </w:t>
      </w:r>
      <w:r>
        <w:t>below: 2024: $XXX,XXX</w:t>
      </w:r>
    </w:p>
    <w:p w14:paraId="270CA91C" w14:textId="77777777" w:rsidR="00595F9D" w:rsidRDefault="00C92DDE">
      <w:pPr>
        <w:pStyle w:val="BodyText"/>
        <w:ind w:left="360"/>
      </w:pPr>
      <w:r>
        <w:t>2023:</w:t>
      </w:r>
      <w:r>
        <w:rPr>
          <w:spacing w:val="-1"/>
        </w:rPr>
        <w:t xml:space="preserve"> </w:t>
      </w:r>
      <w:r>
        <w:rPr>
          <w:spacing w:val="-2"/>
        </w:rPr>
        <w:t>$XXX,XXX</w:t>
      </w:r>
    </w:p>
    <w:p w14:paraId="2BC05703" w14:textId="77777777" w:rsidR="00595F9D" w:rsidRDefault="00C92DDE">
      <w:pPr>
        <w:pStyle w:val="BodyText"/>
        <w:ind w:left="360"/>
      </w:pPr>
      <w:r>
        <w:t>2022:</w:t>
      </w:r>
      <w:r>
        <w:rPr>
          <w:spacing w:val="-1"/>
        </w:rPr>
        <w:t xml:space="preserve"> </w:t>
      </w:r>
      <w:r>
        <w:rPr>
          <w:spacing w:val="-2"/>
        </w:rPr>
        <w:t>$XXX,XXX</w:t>
      </w:r>
    </w:p>
    <w:p w14:paraId="0CD6DEA4" w14:textId="77777777" w:rsidR="00595F9D" w:rsidRDefault="00C92DDE">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w:t>
      </w:r>
    </w:p>
    <w:p w14:paraId="2A27F72C" w14:textId="77777777" w:rsidR="00595F9D" w:rsidRDefault="00C92DDE">
      <w:pPr>
        <w:pStyle w:val="Heading2"/>
      </w:pPr>
      <w:r>
        <w:rPr>
          <w:color w:val="365F91"/>
          <w:spacing w:val="-2"/>
        </w:rPr>
        <w:t>Category</w:t>
      </w:r>
      <w:r>
        <w:rPr>
          <w:color w:val="FF0000"/>
          <w:spacing w:val="-2"/>
        </w:rPr>
        <w:t>*</w:t>
      </w:r>
    </w:p>
    <w:p w14:paraId="5A42124C" w14:textId="77777777" w:rsidR="00595F9D" w:rsidRDefault="00C92DDE">
      <w:pPr>
        <w:pStyle w:val="BodyText"/>
        <w:ind w:left="360"/>
      </w:pPr>
      <w:r>
        <w:t>Please</w:t>
      </w:r>
      <w:r>
        <w:rPr>
          <w:spacing w:val="-4"/>
        </w:rPr>
        <w:t xml:space="preserve"> </w:t>
      </w:r>
      <w:r>
        <w:t>select</w:t>
      </w:r>
      <w:r>
        <w:rPr>
          <w:spacing w:val="-3"/>
        </w:rPr>
        <w:t xml:space="preserve"> </w:t>
      </w:r>
      <w:r>
        <w:t>the</w:t>
      </w:r>
      <w:r>
        <w:rPr>
          <w:spacing w:val="-3"/>
        </w:rPr>
        <w:t xml:space="preserve"> </w:t>
      </w:r>
      <w:r>
        <w:t>category</w:t>
      </w:r>
      <w:r>
        <w:rPr>
          <w:spacing w:val="-3"/>
        </w:rPr>
        <w:t xml:space="preserve"> </w:t>
      </w:r>
      <w:r>
        <w:t>that</w:t>
      </w:r>
      <w:r>
        <w:rPr>
          <w:spacing w:val="-3"/>
        </w:rPr>
        <w:t xml:space="preserve"> </w:t>
      </w:r>
      <w:r>
        <w:rPr>
          <w:b/>
        </w:rPr>
        <w:t>best</w:t>
      </w:r>
      <w:r>
        <w:rPr>
          <w:b/>
          <w:spacing w:val="-3"/>
        </w:rPr>
        <w:t xml:space="preserve"> </w:t>
      </w:r>
      <w:r>
        <w:t>matches</w:t>
      </w:r>
      <w:r>
        <w:rPr>
          <w:spacing w:val="-4"/>
        </w:rPr>
        <w:t xml:space="preserve"> </w:t>
      </w:r>
      <w:r>
        <w:t>your</w:t>
      </w:r>
      <w:r>
        <w:rPr>
          <w:spacing w:val="-3"/>
        </w:rPr>
        <w:t xml:space="preserve"> </w:t>
      </w:r>
      <w:r>
        <w:t>organization</w:t>
      </w:r>
      <w:r>
        <w:rPr>
          <w:spacing w:val="-3"/>
        </w:rPr>
        <w:t xml:space="preserve"> </w:t>
      </w:r>
      <w:r>
        <w:t>or</w:t>
      </w:r>
      <w:r>
        <w:rPr>
          <w:spacing w:val="-3"/>
        </w:rPr>
        <w:t xml:space="preserve"> </w:t>
      </w:r>
      <w:r>
        <w:t>the</w:t>
      </w:r>
      <w:r>
        <w:rPr>
          <w:spacing w:val="-3"/>
        </w:rPr>
        <w:t xml:space="preserve"> </w:t>
      </w:r>
      <w:r>
        <w:t>need</w:t>
      </w:r>
      <w:r>
        <w:rPr>
          <w:spacing w:val="-4"/>
        </w:rPr>
        <w:t xml:space="preserve"> </w:t>
      </w:r>
      <w:r>
        <w:t>for</w:t>
      </w:r>
      <w:r>
        <w:rPr>
          <w:spacing w:val="-4"/>
        </w:rPr>
        <w:t xml:space="preserve"> </w:t>
      </w:r>
      <w:r>
        <w:t>which</w:t>
      </w:r>
      <w:r>
        <w:rPr>
          <w:spacing w:val="-4"/>
        </w:rPr>
        <w:t xml:space="preserve"> </w:t>
      </w:r>
      <w:r>
        <w:t>funds</w:t>
      </w:r>
      <w:r>
        <w:rPr>
          <w:spacing w:val="-4"/>
        </w:rPr>
        <w:t xml:space="preserve"> </w:t>
      </w:r>
      <w:r>
        <w:t>are being requested. Proposals will be grouped by these categories when batched for review. If</w:t>
      </w:r>
    </w:p>
    <w:p w14:paraId="33C4DA1B" w14:textId="77777777" w:rsidR="00595F9D" w:rsidRDefault="00595F9D">
      <w:pPr>
        <w:pStyle w:val="BodyText"/>
        <w:sectPr w:rsidR="00595F9D">
          <w:pgSz w:w="12240" w:h="15840"/>
          <w:pgMar w:top="1340" w:right="1080" w:bottom="1400" w:left="1080" w:header="736" w:footer="1216" w:gutter="0"/>
          <w:cols w:space="720"/>
        </w:sectPr>
      </w:pPr>
    </w:p>
    <w:p w14:paraId="21F01840" w14:textId="77777777" w:rsidR="00595F9D" w:rsidRDefault="00C92DDE">
      <w:pPr>
        <w:pStyle w:val="BodyText"/>
        <w:spacing w:before="90"/>
        <w:ind w:left="360"/>
      </w:pPr>
      <w:r>
        <w:lastRenderedPageBreak/>
        <w:t>your</w:t>
      </w:r>
      <w:r>
        <w:rPr>
          <w:spacing w:val="-3"/>
        </w:rPr>
        <w:t xml:space="preserve"> </w:t>
      </w:r>
      <w:r>
        <w:t>organization</w:t>
      </w:r>
      <w:r>
        <w:rPr>
          <w:spacing w:val="-3"/>
        </w:rPr>
        <w:t xml:space="preserve"> </w:t>
      </w:r>
      <w:r>
        <w:t>could</w:t>
      </w:r>
      <w:r>
        <w:rPr>
          <w:spacing w:val="-4"/>
        </w:rPr>
        <w:t xml:space="preserve"> </w:t>
      </w:r>
      <w:r>
        <w:t>fit</w:t>
      </w:r>
      <w:r>
        <w:rPr>
          <w:spacing w:val="-3"/>
        </w:rPr>
        <w:t xml:space="preserve"> </w:t>
      </w:r>
      <w:r>
        <w:t>within</w:t>
      </w:r>
      <w:r>
        <w:rPr>
          <w:spacing w:val="-3"/>
        </w:rPr>
        <w:t xml:space="preserve"> </w:t>
      </w:r>
      <w:r>
        <w:t>multiple</w:t>
      </w:r>
      <w:r>
        <w:rPr>
          <w:spacing w:val="-3"/>
        </w:rPr>
        <w:t xml:space="preserve"> </w:t>
      </w:r>
      <w:r>
        <w:t>categories,</w:t>
      </w:r>
      <w:r>
        <w:rPr>
          <w:spacing w:val="-4"/>
        </w:rPr>
        <w:t xml:space="preserve"> </w:t>
      </w:r>
      <w:r>
        <w:t>please</w:t>
      </w:r>
      <w:r>
        <w:rPr>
          <w:spacing w:val="-3"/>
        </w:rPr>
        <w:t xml:space="preserve"> </w:t>
      </w:r>
      <w:r>
        <w:t>make</w:t>
      </w:r>
      <w:r>
        <w:rPr>
          <w:spacing w:val="-3"/>
        </w:rPr>
        <w:t xml:space="preserve"> </w:t>
      </w:r>
      <w:r>
        <w:t>a</w:t>
      </w:r>
      <w:r>
        <w:rPr>
          <w:spacing w:val="-4"/>
        </w:rPr>
        <w:t xml:space="preserve"> </w:t>
      </w:r>
      <w:r>
        <w:t>judgement</w:t>
      </w:r>
      <w:r>
        <w:rPr>
          <w:spacing w:val="-3"/>
        </w:rPr>
        <w:t xml:space="preserve"> </w:t>
      </w:r>
      <w:r>
        <w:t>call</w:t>
      </w:r>
      <w:r>
        <w:rPr>
          <w:spacing w:val="-3"/>
        </w:rPr>
        <w:t xml:space="preserve"> </w:t>
      </w:r>
      <w:r>
        <w:t>as</w:t>
      </w:r>
      <w:r>
        <w:rPr>
          <w:spacing w:val="-4"/>
        </w:rPr>
        <w:t xml:space="preserve"> </w:t>
      </w:r>
      <w:r>
        <w:t>to</w:t>
      </w:r>
      <w:r>
        <w:rPr>
          <w:spacing w:val="-4"/>
        </w:rPr>
        <w:t xml:space="preserve"> </w:t>
      </w:r>
      <w:r>
        <w:t>which category is most appropriate in this circumstance.</w:t>
      </w:r>
    </w:p>
    <w:p w14:paraId="12DF0BF2" w14:textId="77777777" w:rsidR="00595F9D" w:rsidRDefault="00C92DDE">
      <w:pPr>
        <w:pStyle w:val="Heading3"/>
        <w:spacing w:before="80"/>
      </w:pPr>
      <w:r>
        <w:rPr>
          <w:color w:val="548DD4"/>
          <w:spacing w:val="-2"/>
        </w:rPr>
        <w:t>Choices</w:t>
      </w:r>
    </w:p>
    <w:p w14:paraId="11D9FB57" w14:textId="77777777" w:rsidR="00595F9D" w:rsidRDefault="00C92DDE">
      <w:pPr>
        <w:spacing w:line="259" w:lineRule="auto"/>
        <w:ind w:left="360" w:right="6944"/>
        <w:rPr>
          <w:sz w:val="20"/>
        </w:rPr>
      </w:pPr>
      <w:r>
        <w:rPr>
          <w:sz w:val="20"/>
        </w:rPr>
        <w:t>Education - K-12/college Education</w:t>
      </w:r>
      <w:r>
        <w:rPr>
          <w:spacing w:val="-12"/>
          <w:sz w:val="20"/>
        </w:rPr>
        <w:t xml:space="preserve"> </w:t>
      </w:r>
      <w:r>
        <w:rPr>
          <w:sz w:val="20"/>
        </w:rPr>
        <w:t>-</w:t>
      </w:r>
      <w:r>
        <w:rPr>
          <w:spacing w:val="-11"/>
          <w:sz w:val="20"/>
        </w:rPr>
        <w:t xml:space="preserve"> </w:t>
      </w:r>
      <w:r>
        <w:rPr>
          <w:sz w:val="20"/>
        </w:rPr>
        <w:t>mentoring/tutoring Education - out-of-school time</w:t>
      </w:r>
    </w:p>
    <w:p w14:paraId="728BE376" w14:textId="77777777" w:rsidR="00595F9D" w:rsidRDefault="00C92DDE">
      <w:pPr>
        <w:spacing w:before="1" w:line="259" w:lineRule="auto"/>
        <w:ind w:left="360" w:right="6047"/>
        <w:rPr>
          <w:sz w:val="20"/>
        </w:rPr>
      </w:pPr>
      <w:r>
        <w:rPr>
          <w:sz w:val="20"/>
        </w:rPr>
        <w:t>Education</w:t>
      </w:r>
      <w:r>
        <w:rPr>
          <w:spacing w:val="-12"/>
          <w:sz w:val="20"/>
        </w:rPr>
        <w:t xml:space="preserve"> </w:t>
      </w:r>
      <w:r>
        <w:rPr>
          <w:sz w:val="20"/>
        </w:rPr>
        <w:t>-</w:t>
      </w:r>
      <w:r>
        <w:rPr>
          <w:spacing w:val="-11"/>
          <w:sz w:val="20"/>
        </w:rPr>
        <w:t xml:space="preserve"> </w:t>
      </w:r>
      <w:r>
        <w:rPr>
          <w:sz w:val="20"/>
        </w:rPr>
        <w:t>complementary</w:t>
      </w:r>
      <w:r>
        <w:rPr>
          <w:spacing w:val="-11"/>
          <w:sz w:val="20"/>
        </w:rPr>
        <w:t xml:space="preserve"> </w:t>
      </w:r>
      <w:r>
        <w:rPr>
          <w:sz w:val="20"/>
        </w:rPr>
        <w:t>programs Education - other</w:t>
      </w:r>
    </w:p>
    <w:p w14:paraId="7BA2222B" w14:textId="77777777" w:rsidR="00595F9D" w:rsidRDefault="00C92DDE">
      <w:pPr>
        <w:spacing w:before="1" w:line="259" w:lineRule="auto"/>
        <w:ind w:left="360" w:right="5453"/>
        <w:rPr>
          <w:sz w:val="20"/>
        </w:rPr>
      </w:pPr>
      <w:r>
        <w:rPr>
          <w:sz w:val="20"/>
        </w:rPr>
        <w:t>Environment - access to outdoor spaces Environment</w:t>
      </w:r>
      <w:r>
        <w:rPr>
          <w:spacing w:val="-8"/>
          <w:sz w:val="20"/>
        </w:rPr>
        <w:t xml:space="preserve"> </w:t>
      </w:r>
      <w:r>
        <w:rPr>
          <w:sz w:val="20"/>
        </w:rPr>
        <w:t>-</w:t>
      </w:r>
      <w:r>
        <w:rPr>
          <w:spacing w:val="-9"/>
          <w:sz w:val="20"/>
        </w:rPr>
        <w:t xml:space="preserve"> </w:t>
      </w:r>
      <w:r>
        <w:rPr>
          <w:sz w:val="20"/>
        </w:rPr>
        <w:t>environmental</w:t>
      </w:r>
      <w:r>
        <w:rPr>
          <w:spacing w:val="-9"/>
          <w:sz w:val="20"/>
        </w:rPr>
        <w:t xml:space="preserve"> </w:t>
      </w:r>
      <w:r>
        <w:rPr>
          <w:sz w:val="20"/>
        </w:rPr>
        <w:t>literacy</w:t>
      </w:r>
      <w:r>
        <w:rPr>
          <w:spacing w:val="-8"/>
          <w:sz w:val="20"/>
        </w:rPr>
        <w:t xml:space="preserve"> </w:t>
      </w:r>
      <w:r>
        <w:rPr>
          <w:sz w:val="20"/>
        </w:rPr>
        <w:t>and</w:t>
      </w:r>
      <w:r>
        <w:rPr>
          <w:spacing w:val="-8"/>
          <w:sz w:val="20"/>
        </w:rPr>
        <w:t xml:space="preserve"> </w:t>
      </w:r>
      <w:r>
        <w:rPr>
          <w:sz w:val="20"/>
        </w:rPr>
        <w:t>education Environment - recycling/waste reduction</w:t>
      </w:r>
    </w:p>
    <w:p w14:paraId="1605D903" w14:textId="77777777" w:rsidR="00595F9D" w:rsidRDefault="00C92DDE">
      <w:pPr>
        <w:spacing w:before="1" w:line="259" w:lineRule="auto"/>
        <w:ind w:left="360" w:right="4370"/>
        <w:rPr>
          <w:sz w:val="20"/>
        </w:rPr>
      </w:pPr>
      <w:r>
        <w:rPr>
          <w:sz w:val="20"/>
        </w:rPr>
        <w:t>Environment</w:t>
      </w:r>
      <w:r>
        <w:rPr>
          <w:spacing w:val="-6"/>
          <w:sz w:val="20"/>
        </w:rPr>
        <w:t xml:space="preserve"> </w:t>
      </w:r>
      <w:r>
        <w:rPr>
          <w:sz w:val="20"/>
        </w:rPr>
        <w:t>-</w:t>
      </w:r>
      <w:r>
        <w:rPr>
          <w:spacing w:val="-7"/>
          <w:sz w:val="20"/>
        </w:rPr>
        <w:t xml:space="preserve"> </w:t>
      </w:r>
      <w:r>
        <w:rPr>
          <w:sz w:val="20"/>
        </w:rPr>
        <w:t>sustainable</w:t>
      </w:r>
      <w:r>
        <w:rPr>
          <w:spacing w:val="-7"/>
          <w:sz w:val="20"/>
        </w:rPr>
        <w:t xml:space="preserve"> </w:t>
      </w:r>
      <w:r>
        <w:rPr>
          <w:sz w:val="20"/>
        </w:rPr>
        <w:t>agriculture</w:t>
      </w:r>
      <w:r>
        <w:rPr>
          <w:spacing w:val="-7"/>
          <w:sz w:val="20"/>
        </w:rPr>
        <w:t xml:space="preserve"> </w:t>
      </w:r>
      <w:r>
        <w:rPr>
          <w:sz w:val="20"/>
        </w:rPr>
        <w:t>and</w:t>
      </w:r>
      <w:r>
        <w:rPr>
          <w:spacing w:val="-7"/>
          <w:sz w:val="20"/>
        </w:rPr>
        <w:t xml:space="preserve"> </w:t>
      </w:r>
      <w:r>
        <w:rPr>
          <w:sz w:val="20"/>
        </w:rPr>
        <w:t>food</w:t>
      </w:r>
      <w:r>
        <w:rPr>
          <w:spacing w:val="-6"/>
          <w:sz w:val="20"/>
        </w:rPr>
        <w:t xml:space="preserve"> </w:t>
      </w:r>
      <w:r>
        <w:rPr>
          <w:sz w:val="20"/>
        </w:rPr>
        <w:t>systems Healthcare - hospitals/clinics</w:t>
      </w:r>
    </w:p>
    <w:p w14:paraId="796318A2" w14:textId="77777777" w:rsidR="00595F9D" w:rsidRDefault="00C92DDE">
      <w:pPr>
        <w:spacing w:before="1" w:line="259" w:lineRule="auto"/>
        <w:ind w:left="360" w:right="6944"/>
        <w:rPr>
          <w:sz w:val="20"/>
        </w:rPr>
      </w:pPr>
      <w:r>
        <w:rPr>
          <w:sz w:val="20"/>
        </w:rPr>
        <w:t>Healthcare</w:t>
      </w:r>
      <w:r>
        <w:rPr>
          <w:spacing w:val="-12"/>
          <w:sz w:val="20"/>
        </w:rPr>
        <w:t xml:space="preserve"> </w:t>
      </w:r>
      <w:r>
        <w:rPr>
          <w:sz w:val="20"/>
        </w:rPr>
        <w:t>-</w:t>
      </w:r>
      <w:r>
        <w:rPr>
          <w:spacing w:val="-11"/>
          <w:sz w:val="20"/>
        </w:rPr>
        <w:t xml:space="preserve"> </w:t>
      </w:r>
      <w:r>
        <w:rPr>
          <w:sz w:val="20"/>
        </w:rPr>
        <w:t>mental</w:t>
      </w:r>
      <w:r>
        <w:rPr>
          <w:spacing w:val="-11"/>
          <w:sz w:val="20"/>
        </w:rPr>
        <w:t xml:space="preserve"> </w:t>
      </w:r>
      <w:r>
        <w:rPr>
          <w:sz w:val="20"/>
        </w:rPr>
        <w:t>health Healthcare - other</w:t>
      </w:r>
    </w:p>
    <w:p w14:paraId="69B5092B" w14:textId="77777777" w:rsidR="00595F9D" w:rsidRDefault="00C92DDE">
      <w:pPr>
        <w:spacing w:before="1" w:line="259" w:lineRule="auto"/>
        <w:ind w:left="360" w:right="6944"/>
        <w:rPr>
          <w:sz w:val="20"/>
        </w:rPr>
      </w:pPr>
      <w:r>
        <w:rPr>
          <w:sz w:val="20"/>
        </w:rPr>
        <w:t>Human</w:t>
      </w:r>
      <w:r>
        <w:rPr>
          <w:spacing w:val="-12"/>
          <w:sz w:val="20"/>
        </w:rPr>
        <w:t xml:space="preserve"> </w:t>
      </w:r>
      <w:r>
        <w:rPr>
          <w:sz w:val="20"/>
        </w:rPr>
        <w:t>services</w:t>
      </w:r>
      <w:r>
        <w:rPr>
          <w:spacing w:val="-11"/>
          <w:sz w:val="20"/>
        </w:rPr>
        <w:t xml:space="preserve"> </w:t>
      </w:r>
      <w:r>
        <w:rPr>
          <w:sz w:val="20"/>
        </w:rPr>
        <w:t>-</w:t>
      </w:r>
      <w:r>
        <w:rPr>
          <w:spacing w:val="-11"/>
          <w:sz w:val="20"/>
        </w:rPr>
        <w:t xml:space="preserve"> </w:t>
      </w:r>
      <w:r>
        <w:rPr>
          <w:sz w:val="20"/>
        </w:rPr>
        <w:t>anti-poverty Human services - disabilities</w:t>
      </w:r>
    </w:p>
    <w:p w14:paraId="612D9C72" w14:textId="77777777" w:rsidR="00595F9D" w:rsidRDefault="00C92DDE">
      <w:pPr>
        <w:spacing w:before="1" w:line="259" w:lineRule="auto"/>
        <w:ind w:left="360" w:right="6047"/>
        <w:rPr>
          <w:sz w:val="20"/>
        </w:rPr>
      </w:pPr>
      <w:r>
        <w:rPr>
          <w:sz w:val="20"/>
        </w:rPr>
        <w:t>Human</w:t>
      </w:r>
      <w:r>
        <w:rPr>
          <w:spacing w:val="-10"/>
          <w:sz w:val="20"/>
        </w:rPr>
        <w:t xml:space="preserve"> </w:t>
      </w:r>
      <w:r>
        <w:rPr>
          <w:sz w:val="20"/>
        </w:rPr>
        <w:t>services</w:t>
      </w:r>
      <w:r>
        <w:rPr>
          <w:spacing w:val="-11"/>
          <w:sz w:val="20"/>
        </w:rPr>
        <w:t xml:space="preserve"> </w:t>
      </w:r>
      <w:r>
        <w:rPr>
          <w:sz w:val="20"/>
        </w:rPr>
        <w:t>-</w:t>
      </w:r>
      <w:r>
        <w:rPr>
          <w:spacing w:val="-11"/>
          <w:sz w:val="20"/>
        </w:rPr>
        <w:t xml:space="preserve"> </w:t>
      </w:r>
      <w:r>
        <w:rPr>
          <w:sz w:val="20"/>
        </w:rPr>
        <w:t>employment</w:t>
      </w:r>
      <w:r>
        <w:rPr>
          <w:spacing w:val="-10"/>
          <w:sz w:val="20"/>
        </w:rPr>
        <w:t xml:space="preserve"> </w:t>
      </w:r>
      <w:r>
        <w:rPr>
          <w:sz w:val="20"/>
        </w:rPr>
        <w:t>training Human services - food security</w:t>
      </w:r>
    </w:p>
    <w:p w14:paraId="2DD7BBD9" w14:textId="77777777" w:rsidR="00595F9D" w:rsidRDefault="00C92DDE">
      <w:pPr>
        <w:spacing w:before="1" w:line="259" w:lineRule="auto"/>
        <w:ind w:left="360" w:right="5824"/>
        <w:jc w:val="both"/>
        <w:rPr>
          <w:sz w:val="20"/>
        </w:rPr>
      </w:pPr>
      <w:r>
        <w:rPr>
          <w:sz w:val="20"/>
        </w:rPr>
        <w:t>Human</w:t>
      </w:r>
      <w:r>
        <w:rPr>
          <w:spacing w:val="-3"/>
          <w:sz w:val="20"/>
        </w:rPr>
        <w:t xml:space="preserve"> </w:t>
      </w:r>
      <w:r>
        <w:rPr>
          <w:sz w:val="20"/>
        </w:rPr>
        <w:t>services</w:t>
      </w:r>
      <w:r>
        <w:rPr>
          <w:spacing w:val="-4"/>
          <w:sz w:val="20"/>
        </w:rPr>
        <w:t xml:space="preserve"> </w:t>
      </w:r>
      <w:r>
        <w:rPr>
          <w:sz w:val="20"/>
        </w:rPr>
        <w:t>-</w:t>
      </w:r>
      <w:r>
        <w:rPr>
          <w:spacing w:val="-4"/>
          <w:sz w:val="20"/>
        </w:rPr>
        <w:t xml:space="preserve"> </w:t>
      </w:r>
      <w:r>
        <w:rPr>
          <w:sz w:val="20"/>
        </w:rPr>
        <w:t>homeless</w:t>
      </w:r>
      <w:r>
        <w:rPr>
          <w:spacing w:val="-3"/>
          <w:sz w:val="20"/>
        </w:rPr>
        <w:t xml:space="preserve"> </w:t>
      </w:r>
      <w:r>
        <w:rPr>
          <w:sz w:val="20"/>
        </w:rPr>
        <w:t>services/prevention Human</w:t>
      </w:r>
      <w:r>
        <w:rPr>
          <w:spacing w:val="-9"/>
          <w:sz w:val="20"/>
        </w:rPr>
        <w:t xml:space="preserve"> </w:t>
      </w:r>
      <w:r>
        <w:rPr>
          <w:sz w:val="20"/>
        </w:rPr>
        <w:t>services</w:t>
      </w:r>
      <w:r>
        <w:rPr>
          <w:spacing w:val="-10"/>
          <w:sz w:val="20"/>
        </w:rPr>
        <w:t xml:space="preserve"> </w:t>
      </w:r>
      <w:r>
        <w:rPr>
          <w:sz w:val="20"/>
        </w:rPr>
        <w:t>–</w:t>
      </w:r>
      <w:r>
        <w:rPr>
          <w:spacing w:val="-10"/>
          <w:sz w:val="20"/>
        </w:rPr>
        <w:t xml:space="preserve"> </w:t>
      </w:r>
      <w:r>
        <w:rPr>
          <w:sz w:val="20"/>
        </w:rPr>
        <w:t>immigrant/refugee</w:t>
      </w:r>
      <w:r>
        <w:rPr>
          <w:spacing w:val="-10"/>
          <w:sz w:val="20"/>
        </w:rPr>
        <w:t xml:space="preserve"> </w:t>
      </w:r>
      <w:r>
        <w:rPr>
          <w:sz w:val="20"/>
        </w:rPr>
        <w:t>assistance Human services – legal assistance</w:t>
      </w:r>
    </w:p>
    <w:p w14:paraId="484E4607" w14:textId="77777777" w:rsidR="00595F9D" w:rsidRDefault="00C92DDE">
      <w:pPr>
        <w:spacing w:before="2"/>
        <w:ind w:left="360"/>
        <w:jc w:val="both"/>
        <w:rPr>
          <w:sz w:val="20"/>
        </w:rPr>
      </w:pPr>
      <w:r>
        <w:rPr>
          <w:sz w:val="20"/>
        </w:rPr>
        <w:t>Human</w:t>
      </w:r>
      <w:r>
        <w:rPr>
          <w:spacing w:val="-4"/>
          <w:sz w:val="20"/>
        </w:rPr>
        <w:t xml:space="preserve"> </w:t>
      </w:r>
      <w:r>
        <w:rPr>
          <w:sz w:val="20"/>
        </w:rPr>
        <w:t>services</w:t>
      </w:r>
      <w:r>
        <w:rPr>
          <w:spacing w:val="-4"/>
          <w:sz w:val="20"/>
        </w:rPr>
        <w:t xml:space="preserve"> </w:t>
      </w:r>
      <w:r>
        <w:rPr>
          <w:sz w:val="20"/>
        </w:rPr>
        <w:t>-</w:t>
      </w:r>
      <w:r>
        <w:rPr>
          <w:spacing w:val="-4"/>
          <w:sz w:val="20"/>
        </w:rPr>
        <w:t xml:space="preserve"> </w:t>
      </w:r>
      <w:r>
        <w:rPr>
          <w:sz w:val="20"/>
        </w:rPr>
        <w:t>senior</w:t>
      </w:r>
      <w:r>
        <w:rPr>
          <w:spacing w:val="-3"/>
          <w:sz w:val="20"/>
        </w:rPr>
        <w:t xml:space="preserve"> </w:t>
      </w:r>
      <w:r>
        <w:rPr>
          <w:spacing w:val="-2"/>
          <w:sz w:val="20"/>
        </w:rPr>
        <w:t>citizens</w:t>
      </w:r>
    </w:p>
    <w:p w14:paraId="7DE15E58" w14:textId="77777777" w:rsidR="00595F9D" w:rsidRDefault="00C92DDE">
      <w:pPr>
        <w:spacing w:before="20" w:line="259" w:lineRule="auto"/>
        <w:ind w:left="360" w:right="5754"/>
        <w:rPr>
          <w:sz w:val="20"/>
        </w:rPr>
      </w:pPr>
      <w:r>
        <w:rPr>
          <w:sz w:val="20"/>
        </w:rPr>
        <w:t>Human</w:t>
      </w:r>
      <w:r>
        <w:rPr>
          <w:spacing w:val="-10"/>
          <w:sz w:val="20"/>
        </w:rPr>
        <w:t xml:space="preserve"> </w:t>
      </w:r>
      <w:r>
        <w:rPr>
          <w:sz w:val="20"/>
        </w:rPr>
        <w:t>services</w:t>
      </w:r>
      <w:r>
        <w:rPr>
          <w:spacing w:val="-10"/>
          <w:sz w:val="20"/>
        </w:rPr>
        <w:t xml:space="preserve"> </w:t>
      </w:r>
      <w:r>
        <w:rPr>
          <w:sz w:val="20"/>
        </w:rPr>
        <w:t>-</w:t>
      </w:r>
      <w:r>
        <w:rPr>
          <w:spacing w:val="-10"/>
          <w:sz w:val="20"/>
        </w:rPr>
        <w:t xml:space="preserve"> </w:t>
      </w:r>
      <w:r>
        <w:rPr>
          <w:sz w:val="20"/>
        </w:rPr>
        <w:t>strong</w:t>
      </w:r>
      <w:r>
        <w:rPr>
          <w:spacing w:val="-10"/>
          <w:sz w:val="20"/>
        </w:rPr>
        <w:t xml:space="preserve"> </w:t>
      </w:r>
      <w:r>
        <w:rPr>
          <w:sz w:val="20"/>
        </w:rPr>
        <w:t>families/communities Human services - youth activities/services Human services - other</w:t>
      </w:r>
    </w:p>
    <w:p w14:paraId="49ED5413" w14:textId="77777777" w:rsidR="00595F9D" w:rsidRDefault="00C92DDE">
      <w:pPr>
        <w:spacing w:before="1" w:line="259" w:lineRule="auto"/>
        <w:ind w:left="360" w:right="8653"/>
        <w:rPr>
          <w:sz w:val="20"/>
        </w:rPr>
      </w:pPr>
      <w:r>
        <w:rPr>
          <w:sz w:val="20"/>
        </w:rPr>
        <w:t>Social</w:t>
      </w:r>
      <w:r>
        <w:rPr>
          <w:spacing w:val="-12"/>
          <w:sz w:val="20"/>
        </w:rPr>
        <w:t xml:space="preserve"> </w:t>
      </w:r>
      <w:r>
        <w:rPr>
          <w:sz w:val="20"/>
        </w:rPr>
        <w:t xml:space="preserve">Justice </w:t>
      </w:r>
      <w:r>
        <w:rPr>
          <w:spacing w:val="-2"/>
          <w:sz w:val="20"/>
        </w:rPr>
        <w:t>Other</w:t>
      </w:r>
    </w:p>
    <w:p w14:paraId="30BF2B5B" w14:textId="77777777" w:rsidR="00595F9D" w:rsidRDefault="00595F9D">
      <w:pPr>
        <w:pStyle w:val="BodyText"/>
        <w:spacing w:before="1"/>
        <w:rPr>
          <w:sz w:val="20"/>
        </w:rPr>
      </w:pPr>
    </w:p>
    <w:p w14:paraId="30EEFC5B" w14:textId="77777777" w:rsidR="00595F9D" w:rsidRDefault="00C92DDE">
      <w:pPr>
        <w:pStyle w:val="Heading2"/>
        <w:spacing w:before="0"/>
      </w:pPr>
      <w:r>
        <w:rPr>
          <w:color w:val="365F91"/>
          <w:spacing w:val="-4"/>
        </w:rPr>
        <w:t>Geographic</w:t>
      </w:r>
      <w:r>
        <w:rPr>
          <w:color w:val="365F91"/>
          <w:spacing w:val="4"/>
        </w:rPr>
        <w:t xml:space="preserve"> </w:t>
      </w:r>
      <w:r>
        <w:rPr>
          <w:color w:val="365F91"/>
          <w:spacing w:val="-4"/>
        </w:rPr>
        <w:t>Area</w:t>
      </w:r>
      <w:r>
        <w:rPr>
          <w:color w:val="FF0000"/>
          <w:spacing w:val="-4"/>
        </w:rPr>
        <w:t>*</w:t>
      </w:r>
    </w:p>
    <w:p w14:paraId="5B53EEAC" w14:textId="77777777" w:rsidR="00595F9D" w:rsidRDefault="00C92DDE">
      <w:pPr>
        <w:pStyle w:val="BodyText"/>
        <w:ind w:left="360"/>
      </w:pPr>
      <w:r>
        <w:t>What</w:t>
      </w:r>
      <w:r>
        <w:rPr>
          <w:spacing w:val="-3"/>
        </w:rPr>
        <w:t xml:space="preserve"> </w:t>
      </w:r>
      <w:r>
        <w:t>specific</w:t>
      </w:r>
      <w:r>
        <w:rPr>
          <w:spacing w:val="-2"/>
        </w:rPr>
        <w:t xml:space="preserve"> </w:t>
      </w:r>
      <w:r>
        <w:t>geographic</w:t>
      </w:r>
      <w:r>
        <w:rPr>
          <w:spacing w:val="-2"/>
        </w:rPr>
        <w:t xml:space="preserve"> </w:t>
      </w:r>
      <w:r>
        <w:t>area(s)</w:t>
      </w:r>
      <w:r>
        <w:rPr>
          <w:spacing w:val="-4"/>
        </w:rPr>
        <w:t xml:space="preserve"> </w:t>
      </w:r>
      <w:r>
        <w:t>will</w:t>
      </w:r>
      <w:r>
        <w:rPr>
          <w:spacing w:val="-3"/>
        </w:rPr>
        <w:t xml:space="preserve"> </w:t>
      </w:r>
      <w:r>
        <w:t>the</w:t>
      </w:r>
      <w:r>
        <w:rPr>
          <w:spacing w:val="-3"/>
        </w:rPr>
        <w:t xml:space="preserve"> </w:t>
      </w:r>
      <w:r>
        <w:t>program</w:t>
      </w:r>
      <w:r>
        <w:rPr>
          <w:spacing w:val="-2"/>
        </w:rPr>
        <w:t xml:space="preserve"> serve?</w:t>
      </w:r>
    </w:p>
    <w:p w14:paraId="3DF81E7E" w14:textId="77777777" w:rsidR="00595F9D" w:rsidRDefault="00C92DDE">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72B691BA" w14:textId="77777777" w:rsidR="00595F9D" w:rsidRDefault="00C92DDE">
      <w:pPr>
        <w:pStyle w:val="Heading2"/>
        <w:spacing w:before="242" w:line="337" w:lineRule="exact"/>
      </w:pPr>
      <w:r>
        <w:rPr>
          <w:color w:val="365F91"/>
          <w:spacing w:val="-4"/>
        </w:rPr>
        <w:t>Geographic</w:t>
      </w:r>
      <w:r>
        <w:rPr>
          <w:color w:val="365F91"/>
          <w:spacing w:val="4"/>
        </w:rPr>
        <w:t xml:space="preserve"> </w:t>
      </w:r>
      <w:r>
        <w:rPr>
          <w:color w:val="365F91"/>
          <w:spacing w:val="-2"/>
        </w:rPr>
        <w:t>Percentage</w:t>
      </w:r>
      <w:r>
        <w:rPr>
          <w:color w:val="FF0000"/>
          <w:spacing w:val="-2"/>
        </w:rPr>
        <w:t>*</w:t>
      </w:r>
    </w:p>
    <w:p w14:paraId="6101711F" w14:textId="77777777" w:rsidR="00595F9D" w:rsidRDefault="00C92DDE">
      <w:pPr>
        <w:pStyle w:val="BodyText"/>
        <w:ind w:left="360" w:right="375"/>
      </w:pPr>
      <w:r>
        <w:t xml:space="preserve">What percentage of people served by the entire organization’s </w:t>
      </w:r>
      <w:r>
        <w:rPr>
          <w:i/>
          <w:sz w:val="25"/>
        </w:rPr>
        <w:t xml:space="preserve">overall </w:t>
      </w:r>
      <w:r>
        <w:t>services – not just services provided by one office or division, and not just services to be funded by this grant – reside</w:t>
      </w:r>
      <w:r>
        <w:rPr>
          <w:spacing w:val="-3"/>
        </w:rPr>
        <w:t xml:space="preserve"> </w:t>
      </w:r>
      <w:r>
        <w:t>within</w:t>
      </w:r>
      <w:r>
        <w:rPr>
          <w:spacing w:val="-4"/>
        </w:rPr>
        <w:t xml:space="preserve"> </w:t>
      </w:r>
      <w:r>
        <w:t>the</w:t>
      </w:r>
      <w:r>
        <w:rPr>
          <w:spacing w:val="-3"/>
        </w:rPr>
        <w:t xml:space="preserve"> </w:t>
      </w:r>
      <w:r>
        <w:t>Foundation’s</w:t>
      </w:r>
      <w:r>
        <w:rPr>
          <w:spacing w:val="-4"/>
        </w:rPr>
        <w:t xml:space="preserve"> </w:t>
      </w:r>
      <w:r>
        <w:t>priority</w:t>
      </w:r>
      <w:r>
        <w:rPr>
          <w:spacing w:val="-3"/>
        </w:rPr>
        <w:t xml:space="preserve"> </w:t>
      </w:r>
      <w:r>
        <w:t>funding</w:t>
      </w:r>
      <w:r>
        <w:rPr>
          <w:spacing w:val="-3"/>
        </w:rPr>
        <w:t xml:space="preserve"> </w:t>
      </w:r>
      <w:r>
        <w:t>area</w:t>
      </w:r>
      <w:r>
        <w:rPr>
          <w:spacing w:val="-4"/>
        </w:rPr>
        <w:t xml:space="preserve"> </w:t>
      </w:r>
      <w:r>
        <w:t>of</w:t>
      </w:r>
      <w:r>
        <w:rPr>
          <w:spacing w:val="-4"/>
        </w:rPr>
        <w:t xml:space="preserve"> </w:t>
      </w:r>
      <w:r>
        <w:t>Essex,</w:t>
      </w:r>
      <w:r>
        <w:rPr>
          <w:spacing w:val="-3"/>
        </w:rPr>
        <w:t xml:space="preserve"> </w:t>
      </w:r>
      <w:r>
        <w:t>Middlesex,</w:t>
      </w:r>
      <w:r>
        <w:rPr>
          <w:spacing w:val="-4"/>
        </w:rPr>
        <w:t xml:space="preserve"> </w:t>
      </w:r>
      <w:r>
        <w:t>and</w:t>
      </w:r>
      <w:r>
        <w:rPr>
          <w:spacing w:val="-4"/>
        </w:rPr>
        <w:t xml:space="preserve"> </w:t>
      </w:r>
      <w:r>
        <w:t>Suffolk</w:t>
      </w:r>
      <w:r>
        <w:rPr>
          <w:spacing w:val="-3"/>
        </w:rPr>
        <w:t xml:space="preserve"> </w:t>
      </w:r>
      <w:r>
        <w:t>County, plus Brookline, Dedham, Milton, Needham, Quincy, and Wellesley?</w:t>
      </w:r>
    </w:p>
    <w:p w14:paraId="0F5DA97A" w14:textId="77777777" w:rsidR="00595F9D" w:rsidRDefault="00C92DDE">
      <w:pPr>
        <w:spacing w:before="63"/>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250</w:t>
      </w:r>
    </w:p>
    <w:p w14:paraId="173B606D" w14:textId="23E456CA" w:rsidR="00595F9D" w:rsidRDefault="00C92DDE">
      <w:pPr>
        <w:pStyle w:val="Heading2"/>
      </w:pPr>
      <w:r>
        <w:rPr>
          <w:color w:val="365F91"/>
          <w:spacing w:val="-4"/>
        </w:rPr>
        <w:t>Requested</w:t>
      </w:r>
      <w:r>
        <w:rPr>
          <w:color w:val="365F91"/>
          <w:spacing w:val="-9"/>
        </w:rPr>
        <w:t xml:space="preserve"> </w:t>
      </w:r>
      <w:r>
        <w:rPr>
          <w:color w:val="365F91"/>
          <w:spacing w:val="-4"/>
        </w:rPr>
        <w:t>Annual</w:t>
      </w:r>
      <w:r>
        <w:rPr>
          <w:color w:val="365F91"/>
          <w:spacing w:val="-9"/>
        </w:rPr>
        <w:t xml:space="preserve"> </w:t>
      </w:r>
      <w:r>
        <w:rPr>
          <w:color w:val="365F91"/>
          <w:spacing w:val="-4"/>
        </w:rPr>
        <w:t>Installment</w:t>
      </w:r>
      <w:r>
        <w:rPr>
          <w:color w:val="365F91"/>
          <w:spacing w:val="-8"/>
        </w:rPr>
        <w:t xml:space="preserve"> </w:t>
      </w:r>
      <w:r>
        <w:rPr>
          <w:color w:val="365F91"/>
          <w:spacing w:val="-4"/>
        </w:rPr>
        <w:t>(LOI)</w:t>
      </w:r>
      <w:r>
        <w:rPr>
          <w:color w:val="FF0000"/>
          <w:spacing w:val="-4"/>
        </w:rPr>
        <w:t>*</w:t>
      </w:r>
    </w:p>
    <w:p w14:paraId="5BEEE46D" w14:textId="77777777" w:rsidR="00595F9D" w:rsidRDefault="00C92DDE">
      <w:pPr>
        <w:pStyle w:val="BodyText"/>
        <w:ind w:left="360" w:right="375"/>
      </w:pPr>
      <w:r>
        <w:t xml:space="preserve">Annual </w:t>
      </w:r>
      <w:proofErr w:type="gramStart"/>
      <w:r>
        <w:t>installments</w:t>
      </w:r>
      <w:proofErr w:type="gramEnd"/>
      <w:r>
        <w:t xml:space="preserve"> will mostly range from $10,000 to $100,000. (If you are unsure how much to</w:t>
      </w:r>
      <w:r>
        <w:rPr>
          <w:spacing w:val="-4"/>
        </w:rPr>
        <w:t xml:space="preserve"> </w:t>
      </w:r>
      <w:r>
        <w:t>request,</w:t>
      </w:r>
      <w:r>
        <w:rPr>
          <w:spacing w:val="-3"/>
        </w:rPr>
        <w:t xml:space="preserve"> </w:t>
      </w:r>
      <w:r>
        <w:t>read</w:t>
      </w:r>
      <w:r>
        <w:rPr>
          <w:spacing w:val="-4"/>
        </w:rPr>
        <w:t xml:space="preserve"> </w:t>
      </w:r>
      <w:r>
        <w:t>the</w:t>
      </w:r>
      <w:r>
        <w:rPr>
          <w:spacing w:val="-4"/>
        </w:rPr>
        <w:t xml:space="preserve"> </w:t>
      </w:r>
      <w:r>
        <w:t>bullets</w:t>
      </w:r>
      <w:r>
        <w:rPr>
          <w:spacing w:val="-4"/>
        </w:rPr>
        <w:t xml:space="preserve"> </w:t>
      </w:r>
      <w:r>
        <w:t>below,</w:t>
      </w:r>
      <w:r>
        <w:rPr>
          <w:spacing w:val="-3"/>
        </w:rPr>
        <w:t xml:space="preserve"> </w:t>
      </w:r>
      <w:r>
        <w:t>and</w:t>
      </w:r>
      <w:r>
        <w:rPr>
          <w:spacing w:val="-3"/>
        </w:rPr>
        <w:t xml:space="preserve"> </w:t>
      </w:r>
      <w:r>
        <w:t>review</w:t>
      </w:r>
      <w:r>
        <w:rPr>
          <w:spacing w:val="-3"/>
        </w:rPr>
        <w:t xml:space="preserve"> </w:t>
      </w:r>
      <w:hyperlink r:id="rId12" w:anchor="annual-installment">
        <w:r>
          <w:t>this</w:t>
        </w:r>
        <w:r>
          <w:rPr>
            <w:spacing w:val="-4"/>
          </w:rPr>
          <w:t xml:space="preserve"> </w:t>
        </w:r>
        <w:r w:rsidRPr="00C92DDE">
          <w:rPr>
            <w:color w:val="0070C0"/>
            <w:u w:val="single"/>
          </w:rPr>
          <w:t>FAQ</w:t>
        </w:r>
        <w:r>
          <w:t>.)</w:t>
        </w:r>
      </w:hyperlink>
      <w:r>
        <w:rPr>
          <w:spacing w:val="-3"/>
        </w:rPr>
        <w:t xml:space="preserve"> </w:t>
      </w:r>
      <w:r>
        <w:t>Please</w:t>
      </w:r>
      <w:r>
        <w:rPr>
          <w:spacing w:val="-3"/>
        </w:rPr>
        <w:t xml:space="preserve"> </w:t>
      </w:r>
      <w:r>
        <w:t>indicate</w:t>
      </w:r>
      <w:r>
        <w:rPr>
          <w:spacing w:val="-4"/>
        </w:rPr>
        <w:t xml:space="preserve"> </w:t>
      </w:r>
      <w:r>
        <w:t>your</w:t>
      </w:r>
      <w:r>
        <w:rPr>
          <w:spacing w:val="-4"/>
        </w:rPr>
        <w:t xml:space="preserve"> </w:t>
      </w:r>
      <w:r>
        <w:t>requested</w:t>
      </w:r>
      <w:r>
        <w:rPr>
          <w:spacing w:val="-4"/>
        </w:rPr>
        <w:t xml:space="preserve"> </w:t>
      </w:r>
      <w:r>
        <w:t>annual installment, bearing in mind the following:</w:t>
      </w:r>
    </w:p>
    <w:p w14:paraId="76BE1797" w14:textId="77777777" w:rsidR="00595F9D" w:rsidRDefault="00595F9D">
      <w:pPr>
        <w:pStyle w:val="BodyText"/>
        <w:sectPr w:rsidR="00595F9D">
          <w:pgSz w:w="12240" w:h="15840"/>
          <w:pgMar w:top="1340" w:right="1080" w:bottom="1400" w:left="1080" w:header="736" w:footer="1216" w:gutter="0"/>
          <w:cols w:space="720"/>
        </w:sectPr>
      </w:pPr>
    </w:p>
    <w:p w14:paraId="759BEE91" w14:textId="77777777" w:rsidR="00595F9D" w:rsidRDefault="00C92DDE">
      <w:pPr>
        <w:pStyle w:val="ListParagraph"/>
        <w:numPr>
          <w:ilvl w:val="0"/>
          <w:numId w:val="1"/>
        </w:numPr>
        <w:tabs>
          <w:tab w:val="left" w:pos="1080"/>
        </w:tabs>
        <w:spacing w:before="90"/>
        <w:rPr>
          <w:sz w:val="24"/>
        </w:rPr>
      </w:pPr>
      <w:proofErr w:type="gramStart"/>
      <w:r>
        <w:rPr>
          <w:sz w:val="24"/>
        </w:rPr>
        <w:lastRenderedPageBreak/>
        <w:t>In an effort to</w:t>
      </w:r>
      <w:proofErr w:type="gramEnd"/>
      <w:r>
        <w:rPr>
          <w:sz w:val="24"/>
        </w:rPr>
        <w:t xml:space="preserve"> make the review and selection process equitable, LOIs </w:t>
      </w:r>
      <w:r>
        <w:rPr>
          <w:b/>
          <w:sz w:val="24"/>
        </w:rPr>
        <w:t xml:space="preserve">requesting annual installments of $25,000 or less </w:t>
      </w:r>
      <w:r>
        <w:rPr>
          <w:sz w:val="24"/>
        </w:rPr>
        <w:t xml:space="preserve">will be grouped together for review and will not be compared with those of (presumably larger) organizations seeking larger installments. These presumably smaller applicants who advance to the next stage will complete a </w:t>
      </w:r>
      <w:r>
        <w:rPr>
          <w:b/>
          <w:sz w:val="24"/>
        </w:rPr>
        <w:t>shorter,</w:t>
      </w:r>
      <w:r>
        <w:rPr>
          <w:b/>
          <w:spacing w:val="-3"/>
          <w:sz w:val="24"/>
        </w:rPr>
        <w:t xml:space="preserve"> </w:t>
      </w:r>
      <w:r>
        <w:rPr>
          <w:b/>
          <w:sz w:val="24"/>
        </w:rPr>
        <w:t>streamlined</w:t>
      </w:r>
      <w:r>
        <w:rPr>
          <w:b/>
          <w:spacing w:val="-2"/>
          <w:sz w:val="24"/>
        </w:rPr>
        <w:t xml:space="preserve"> </w:t>
      </w:r>
      <w:r>
        <w:rPr>
          <w:b/>
          <w:sz w:val="24"/>
        </w:rPr>
        <w:t>full</w:t>
      </w:r>
      <w:r>
        <w:rPr>
          <w:b/>
          <w:spacing w:val="-3"/>
          <w:sz w:val="24"/>
        </w:rPr>
        <w:t xml:space="preserve"> </w:t>
      </w:r>
      <w:r>
        <w:rPr>
          <w:b/>
          <w:sz w:val="24"/>
        </w:rPr>
        <w:t>application</w:t>
      </w:r>
      <w:r>
        <w:rPr>
          <w:b/>
          <w:spacing w:val="-3"/>
          <w:sz w:val="24"/>
        </w:rPr>
        <w:t xml:space="preserve"> </w:t>
      </w:r>
      <w:r>
        <w:rPr>
          <w:b/>
          <w:sz w:val="24"/>
        </w:rPr>
        <w:t>that</w:t>
      </w:r>
      <w:r>
        <w:rPr>
          <w:b/>
          <w:spacing w:val="-2"/>
          <w:sz w:val="24"/>
        </w:rPr>
        <w:t xml:space="preserve"> </w:t>
      </w:r>
      <w:r>
        <w:rPr>
          <w:b/>
          <w:sz w:val="24"/>
        </w:rPr>
        <w:t>does</w:t>
      </w:r>
      <w:r>
        <w:rPr>
          <w:b/>
          <w:spacing w:val="-3"/>
          <w:sz w:val="24"/>
        </w:rPr>
        <w:t xml:space="preserve"> </w:t>
      </w:r>
      <w:r>
        <w:rPr>
          <w:b/>
          <w:sz w:val="24"/>
        </w:rPr>
        <w:t>not</w:t>
      </w:r>
      <w:r>
        <w:rPr>
          <w:b/>
          <w:spacing w:val="-2"/>
          <w:sz w:val="24"/>
        </w:rPr>
        <w:t xml:space="preserve"> </w:t>
      </w:r>
      <w:r>
        <w:rPr>
          <w:b/>
          <w:sz w:val="24"/>
        </w:rPr>
        <w:t>require</w:t>
      </w:r>
      <w:r>
        <w:rPr>
          <w:b/>
          <w:spacing w:val="-2"/>
          <w:sz w:val="24"/>
        </w:rPr>
        <w:t xml:space="preserve"> </w:t>
      </w:r>
      <w:r>
        <w:rPr>
          <w:b/>
          <w:sz w:val="24"/>
        </w:rPr>
        <w:t>a</w:t>
      </w:r>
      <w:r>
        <w:rPr>
          <w:b/>
          <w:spacing w:val="-3"/>
          <w:sz w:val="24"/>
        </w:rPr>
        <w:t xml:space="preserve"> </w:t>
      </w:r>
      <w:r>
        <w:rPr>
          <w:b/>
          <w:sz w:val="24"/>
        </w:rPr>
        <w:t>budget</w:t>
      </w:r>
      <w:r>
        <w:rPr>
          <w:sz w:val="24"/>
        </w:rPr>
        <w:t>.</w:t>
      </w:r>
      <w:r>
        <w:rPr>
          <w:spacing w:val="-2"/>
          <w:sz w:val="24"/>
        </w:rPr>
        <w:t xml:space="preserve"> </w:t>
      </w:r>
      <w:r>
        <w:rPr>
          <w:sz w:val="24"/>
        </w:rPr>
        <w:t>In</w:t>
      </w:r>
      <w:r>
        <w:rPr>
          <w:spacing w:val="-3"/>
          <w:sz w:val="24"/>
        </w:rPr>
        <w:t xml:space="preserve"> </w:t>
      </w:r>
      <w:r>
        <w:rPr>
          <w:sz w:val="24"/>
        </w:rPr>
        <w:t>addition,</w:t>
      </w:r>
      <w:r>
        <w:rPr>
          <w:spacing w:val="-3"/>
          <w:sz w:val="24"/>
        </w:rPr>
        <w:t xml:space="preserve"> </w:t>
      </w:r>
      <w:r>
        <w:rPr>
          <w:sz w:val="24"/>
        </w:rPr>
        <w:t>these grants</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awarded</w:t>
      </w:r>
      <w:r>
        <w:rPr>
          <w:spacing w:val="-8"/>
          <w:sz w:val="24"/>
        </w:rPr>
        <w:t xml:space="preserve"> </w:t>
      </w:r>
      <w:r>
        <w:rPr>
          <w:sz w:val="24"/>
        </w:rPr>
        <w:t>as</w:t>
      </w:r>
      <w:r>
        <w:rPr>
          <w:spacing w:val="-8"/>
          <w:sz w:val="24"/>
        </w:rPr>
        <w:t xml:space="preserve"> </w:t>
      </w:r>
      <w:r>
        <w:rPr>
          <w:b/>
          <w:sz w:val="24"/>
        </w:rPr>
        <w:t>general</w:t>
      </w:r>
      <w:r>
        <w:rPr>
          <w:b/>
          <w:spacing w:val="-7"/>
          <w:sz w:val="24"/>
        </w:rPr>
        <w:t xml:space="preserve"> </w:t>
      </w:r>
      <w:r>
        <w:rPr>
          <w:b/>
          <w:sz w:val="24"/>
        </w:rPr>
        <w:t>operating</w:t>
      </w:r>
      <w:r>
        <w:rPr>
          <w:b/>
          <w:spacing w:val="-8"/>
          <w:sz w:val="24"/>
        </w:rPr>
        <w:t xml:space="preserve"> </w:t>
      </w:r>
      <w:r>
        <w:rPr>
          <w:b/>
          <w:sz w:val="24"/>
        </w:rPr>
        <w:t>support</w:t>
      </w:r>
      <w:r>
        <w:rPr>
          <w:b/>
          <w:spacing w:val="-7"/>
          <w:sz w:val="24"/>
        </w:rPr>
        <w:t xml:space="preserve"> </w:t>
      </w:r>
      <w:r>
        <w:rPr>
          <w:sz w:val="24"/>
        </w:rPr>
        <w:t>rather</w:t>
      </w:r>
      <w:r>
        <w:rPr>
          <w:spacing w:val="-7"/>
          <w:sz w:val="24"/>
        </w:rPr>
        <w:t xml:space="preserve"> </w:t>
      </w:r>
      <w:r>
        <w:rPr>
          <w:sz w:val="24"/>
        </w:rPr>
        <w:t>than</w:t>
      </w:r>
      <w:r>
        <w:rPr>
          <w:spacing w:val="-7"/>
          <w:sz w:val="24"/>
        </w:rPr>
        <w:t xml:space="preserve"> </w:t>
      </w:r>
      <w:r>
        <w:rPr>
          <w:sz w:val="24"/>
        </w:rPr>
        <w:t>for</w:t>
      </w:r>
      <w:r>
        <w:rPr>
          <w:spacing w:val="-7"/>
          <w:sz w:val="24"/>
        </w:rPr>
        <w:t xml:space="preserve"> </w:t>
      </w:r>
      <w:r>
        <w:rPr>
          <w:sz w:val="24"/>
        </w:rPr>
        <w:t>specific</w:t>
      </w:r>
      <w:r>
        <w:rPr>
          <w:spacing w:val="-7"/>
          <w:sz w:val="24"/>
        </w:rPr>
        <w:t xml:space="preserve"> </w:t>
      </w:r>
      <w:r>
        <w:rPr>
          <w:sz w:val="24"/>
        </w:rPr>
        <w:t>programs</w:t>
      </w:r>
      <w:r>
        <w:rPr>
          <w:spacing w:val="-8"/>
          <w:sz w:val="24"/>
        </w:rPr>
        <w:t xml:space="preserve"> </w:t>
      </w:r>
      <w:r>
        <w:rPr>
          <w:sz w:val="24"/>
        </w:rPr>
        <w:t>or projects. They will all be three-year awards and will not be eligible for 10-year awards. (Organizations seeking annual installments greater than $25,000 may request either general operating or program/project support.)</w:t>
      </w:r>
    </w:p>
    <w:p w14:paraId="7A1C3479" w14:textId="77777777" w:rsidR="00595F9D" w:rsidRDefault="00C92DDE">
      <w:pPr>
        <w:pStyle w:val="ListParagraph"/>
        <w:numPr>
          <w:ilvl w:val="0"/>
          <w:numId w:val="1"/>
        </w:numPr>
        <w:tabs>
          <w:tab w:val="left" w:pos="1080"/>
        </w:tabs>
        <w:ind w:right="540"/>
        <w:rPr>
          <w:sz w:val="24"/>
        </w:rPr>
      </w:pPr>
      <w:r>
        <w:rPr>
          <w:sz w:val="24"/>
        </w:rPr>
        <w:t xml:space="preserve">In general, Cummings Foundation encourages its grantees to have diversified funding sources and prefers that </w:t>
      </w:r>
      <w:proofErr w:type="gramStart"/>
      <w:r>
        <w:rPr>
          <w:sz w:val="24"/>
        </w:rPr>
        <w:t>its</w:t>
      </w:r>
      <w:proofErr w:type="gramEnd"/>
      <w:r>
        <w:rPr>
          <w:sz w:val="24"/>
        </w:rPr>
        <w:t xml:space="preserve"> funding </w:t>
      </w:r>
      <w:proofErr w:type="gramStart"/>
      <w:r>
        <w:rPr>
          <w:sz w:val="24"/>
        </w:rPr>
        <w:t>not</w:t>
      </w:r>
      <w:proofErr w:type="gramEnd"/>
      <w:r>
        <w:rPr>
          <w:sz w:val="24"/>
        </w:rPr>
        <w:t xml:space="preserve"> represent an outsized percentage of an organization’s budget. A general guide (more than a hard rule) is that the installment should</w:t>
      </w:r>
      <w:r>
        <w:rPr>
          <w:spacing w:val="-4"/>
          <w:sz w:val="24"/>
        </w:rPr>
        <w:t xml:space="preserve"> </w:t>
      </w:r>
      <w:r>
        <w:rPr>
          <w:sz w:val="24"/>
        </w:rPr>
        <w:t>not</w:t>
      </w:r>
      <w:r>
        <w:rPr>
          <w:spacing w:val="-3"/>
          <w:sz w:val="24"/>
        </w:rPr>
        <w:t xml:space="preserve"> </w:t>
      </w:r>
      <w:r>
        <w:rPr>
          <w:sz w:val="24"/>
        </w:rPr>
        <w:t>exceed</w:t>
      </w:r>
      <w:r>
        <w:rPr>
          <w:spacing w:val="-4"/>
          <w:sz w:val="24"/>
        </w:rPr>
        <w:t xml:space="preserve"> </w:t>
      </w:r>
      <w:r>
        <w:rPr>
          <w:sz w:val="24"/>
        </w:rPr>
        <w:t>20</w:t>
      </w:r>
      <w:r>
        <w:rPr>
          <w:spacing w:val="-3"/>
          <w:sz w:val="24"/>
        </w:rPr>
        <w:t xml:space="preserve"> </w:t>
      </w:r>
      <w:r>
        <w:rPr>
          <w:sz w:val="24"/>
        </w:rPr>
        <w:t>percent</w:t>
      </w:r>
      <w:r>
        <w:rPr>
          <w:spacing w:val="-3"/>
          <w:sz w:val="24"/>
        </w:rPr>
        <w:t xml:space="preserve"> </w:t>
      </w:r>
      <w:r>
        <w:rPr>
          <w:sz w:val="24"/>
        </w:rPr>
        <w:t>of</w:t>
      </w:r>
      <w:r>
        <w:rPr>
          <w:spacing w:val="-4"/>
          <w:sz w:val="24"/>
        </w:rPr>
        <w:t xml:space="preserve"> </w:t>
      </w:r>
      <w:r>
        <w:rPr>
          <w:sz w:val="24"/>
        </w:rPr>
        <w:t>an</w:t>
      </w:r>
      <w:r>
        <w:rPr>
          <w:spacing w:val="-4"/>
          <w:sz w:val="24"/>
        </w:rPr>
        <w:t xml:space="preserve"> </w:t>
      </w:r>
      <w:r>
        <w:rPr>
          <w:sz w:val="24"/>
        </w:rPr>
        <w:t>organization’s</w:t>
      </w:r>
      <w:r>
        <w:rPr>
          <w:spacing w:val="-4"/>
          <w:sz w:val="24"/>
        </w:rPr>
        <w:t xml:space="preserve"> </w:t>
      </w:r>
      <w:r>
        <w:rPr>
          <w:sz w:val="24"/>
        </w:rPr>
        <w:t>average</w:t>
      </w:r>
      <w:r>
        <w:rPr>
          <w:spacing w:val="-3"/>
          <w:sz w:val="24"/>
        </w:rPr>
        <w:t xml:space="preserve"> </w:t>
      </w:r>
      <w:r>
        <w:rPr>
          <w:sz w:val="24"/>
        </w:rPr>
        <w:t>annual</w:t>
      </w:r>
      <w:r>
        <w:rPr>
          <w:spacing w:val="-3"/>
          <w:sz w:val="24"/>
        </w:rPr>
        <w:t xml:space="preserve"> </w:t>
      </w:r>
      <w:r>
        <w:rPr>
          <w:sz w:val="24"/>
        </w:rPr>
        <w:t>revenue</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past three years.</w:t>
      </w:r>
    </w:p>
    <w:p w14:paraId="2715F347" w14:textId="77777777" w:rsidR="00595F9D" w:rsidRDefault="00C92DDE">
      <w:pPr>
        <w:pStyle w:val="ListParagraph"/>
        <w:numPr>
          <w:ilvl w:val="0"/>
          <w:numId w:val="1"/>
        </w:numPr>
        <w:tabs>
          <w:tab w:val="left" w:pos="1080"/>
        </w:tabs>
        <w:ind w:right="1092"/>
        <w:rPr>
          <w:sz w:val="24"/>
        </w:rPr>
      </w:pPr>
      <w:proofErr w:type="gramStart"/>
      <w:r>
        <w:rPr>
          <w:sz w:val="24"/>
        </w:rPr>
        <w:t>Installments</w:t>
      </w:r>
      <w:proofErr w:type="gramEnd"/>
      <w:r>
        <w:rPr>
          <w:spacing w:val="-4"/>
          <w:sz w:val="24"/>
        </w:rPr>
        <w:t xml:space="preserve"> </w:t>
      </w:r>
      <w:r>
        <w:rPr>
          <w:sz w:val="24"/>
        </w:rPr>
        <w:t>should</w:t>
      </w:r>
      <w:r>
        <w:rPr>
          <w:spacing w:val="-4"/>
          <w:sz w:val="24"/>
        </w:rPr>
        <w:t xml:space="preserve"> </w:t>
      </w:r>
      <w:r>
        <w:rPr>
          <w:sz w:val="24"/>
        </w:rPr>
        <w:t>be</w:t>
      </w:r>
      <w:r>
        <w:rPr>
          <w:spacing w:val="-4"/>
          <w:sz w:val="24"/>
        </w:rPr>
        <w:t xml:space="preserve"> </w:t>
      </w:r>
      <w:r>
        <w:rPr>
          <w:sz w:val="24"/>
        </w:rPr>
        <w:t>round</w:t>
      </w:r>
      <w:r>
        <w:rPr>
          <w:spacing w:val="-3"/>
          <w:sz w:val="24"/>
        </w:rPr>
        <w:t xml:space="preserve"> </w:t>
      </w:r>
      <w:r>
        <w:rPr>
          <w:sz w:val="24"/>
        </w:rPr>
        <w:t>numbers</w:t>
      </w:r>
      <w:r>
        <w:rPr>
          <w:spacing w:val="-4"/>
          <w:sz w:val="24"/>
        </w:rPr>
        <w:t xml:space="preserve"> </w:t>
      </w:r>
      <w:r>
        <w:rPr>
          <w:sz w:val="24"/>
        </w:rPr>
        <w:t>(e.g.,</w:t>
      </w:r>
      <w:r>
        <w:rPr>
          <w:spacing w:val="-4"/>
          <w:sz w:val="24"/>
        </w:rPr>
        <w:t xml:space="preserve"> </w:t>
      </w:r>
      <w:r>
        <w:rPr>
          <w:sz w:val="24"/>
        </w:rPr>
        <w:t>$40,000</w:t>
      </w:r>
      <w:r>
        <w:rPr>
          <w:spacing w:val="-3"/>
          <w:sz w:val="24"/>
        </w:rPr>
        <w:t xml:space="preserve"> </w:t>
      </w:r>
      <w:r>
        <w:rPr>
          <w:sz w:val="24"/>
        </w:rPr>
        <w:t>instead</w:t>
      </w:r>
      <w:r>
        <w:rPr>
          <w:spacing w:val="-3"/>
          <w:sz w:val="24"/>
        </w:rPr>
        <w:t xml:space="preserve"> </w:t>
      </w:r>
      <w:r>
        <w:rPr>
          <w:sz w:val="24"/>
        </w:rPr>
        <w:t>of</w:t>
      </w:r>
      <w:r>
        <w:rPr>
          <w:spacing w:val="-4"/>
          <w:sz w:val="24"/>
        </w:rPr>
        <w:t xml:space="preserve"> </w:t>
      </w:r>
      <w:r>
        <w:rPr>
          <w:sz w:val="24"/>
        </w:rPr>
        <w:t>$42,599)</w:t>
      </w:r>
      <w:r>
        <w:rPr>
          <w:spacing w:val="-4"/>
          <w:sz w:val="24"/>
        </w:rPr>
        <w:t xml:space="preserve"> </w:t>
      </w:r>
      <w:r>
        <w:rPr>
          <w:sz w:val="24"/>
        </w:rPr>
        <w:t>and</w:t>
      </w:r>
      <w:r>
        <w:rPr>
          <w:spacing w:val="-4"/>
          <w:sz w:val="24"/>
        </w:rPr>
        <w:t xml:space="preserve"> </w:t>
      </w:r>
      <w:r>
        <w:rPr>
          <w:sz w:val="24"/>
        </w:rPr>
        <w:t>will remain constant each year of the grant.</w:t>
      </w:r>
    </w:p>
    <w:p w14:paraId="1022C53C" w14:textId="77777777" w:rsidR="00595F9D" w:rsidRDefault="00C92DDE">
      <w:pPr>
        <w:pStyle w:val="ListParagraph"/>
        <w:numPr>
          <w:ilvl w:val="0"/>
          <w:numId w:val="1"/>
        </w:numPr>
        <w:tabs>
          <w:tab w:val="left" w:pos="1080"/>
        </w:tabs>
        <w:ind w:right="516"/>
        <w:rPr>
          <w:sz w:val="24"/>
        </w:rPr>
      </w:pPr>
      <w:r>
        <w:rPr>
          <w:sz w:val="24"/>
        </w:rPr>
        <w:t>Applicants</w:t>
      </w:r>
      <w:r>
        <w:rPr>
          <w:spacing w:val="-4"/>
          <w:sz w:val="24"/>
        </w:rPr>
        <w:t xml:space="preserve"> </w:t>
      </w:r>
      <w:r>
        <w:rPr>
          <w:sz w:val="24"/>
        </w:rPr>
        <w:t>who</w:t>
      </w:r>
      <w:r>
        <w:rPr>
          <w:spacing w:val="-4"/>
          <w:sz w:val="24"/>
        </w:rPr>
        <w:t xml:space="preserve"> </w:t>
      </w:r>
      <w:r>
        <w:rPr>
          <w:sz w:val="24"/>
        </w:rPr>
        <w:t>may</w:t>
      </w:r>
      <w:r>
        <w:rPr>
          <w:spacing w:val="-3"/>
          <w:sz w:val="24"/>
        </w:rPr>
        <w:t xml:space="preserve"> </w:t>
      </w:r>
      <w:r>
        <w:rPr>
          <w:sz w:val="24"/>
        </w:rPr>
        <w:t>be</w:t>
      </w:r>
      <w:r>
        <w:rPr>
          <w:spacing w:val="-3"/>
          <w:sz w:val="24"/>
        </w:rPr>
        <w:t xml:space="preserve"> </w:t>
      </w:r>
      <w:r>
        <w:rPr>
          <w:sz w:val="24"/>
        </w:rPr>
        <w:t>eligible</w:t>
      </w:r>
      <w:r>
        <w:rPr>
          <w:spacing w:val="-4"/>
          <w:sz w:val="24"/>
        </w:rPr>
        <w:t xml:space="preserve"> </w:t>
      </w:r>
      <w:r>
        <w:rPr>
          <w:sz w:val="24"/>
        </w:rPr>
        <w:t>for</w:t>
      </w:r>
      <w:r>
        <w:rPr>
          <w:spacing w:val="-4"/>
          <w:sz w:val="24"/>
        </w:rPr>
        <w:t xml:space="preserve"> </w:t>
      </w:r>
      <w:r>
        <w:rPr>
          <w:sz w:val="24"/>
        </w:rPr>
        <w:t>a</w:t>
      </w:r>
      <w:r>
        <w:rPr>
          <w:spacing w:val="-3"/>
          <w:sz w:val="24"/>
        </w:rPr>
        <w:t xml:space="preserve"> </w:t>
      </w:r>
      <w:r>
        <w:rPr>
          <w:sz w:val="24"/>
        </w:rPr>
        <w:t>10-year</w:t>
      </w:r>
      <w:r>
        <w:rPr>
          <w:spacing w:val="-4"/>
          <w:sz w:val="24"/>
        </w:rPr>
        <w:t xml:space="preserve"> </w:t>
      </w:r>
      <w:r>
        <w:rPr>
          <w:sz w:val="24"/>
        </w:rPr>
        <w:t>grant</w:t>
      </w:r>
      <w:r>
        <w:rPr>
          <w:spacing w:val="-3"/>
          <w:sz w:val="24"/>
        </w:rPr>
        <w:t xml:space="preserve"> </w:t>
      </w:r>
      <w:r>
        <w:rPr>
          <w:sz w:val="24"/>
        </w:rPr>
        <w:t>should</w:t>
      </w:r>
      <w:r>
        <w:rPr>
          <w:spacing w:val="-4"/>
          <w:sz w:val="24"/>
        </w:rPr>
        <w:t xml:space="preserve"> </w:t>
      </w:r>
      <w:r>
        <w:rPr>
          <w:sz w:val="24"/>
        </w:rPr>
        <w:t>not</w:t>
      </w:r>
      <w:r>
        <w:rPr>
          <w:spacing w:val="-3"/>
          <w:sz w:val="24"/>
        </w:rPr>
        <w:t xml:space="preserve"> </w:t>
      </w:r>
      <w:r>
        <w:rPr>
          <w:sz w:val="24"/>
        </w:rPr>
        <w:t>be</w:t>
      </w:r>
      <w:r>
        <w:rPr>
          <w:spacing w:val="-3"/>
          <w:sz w:val="24"/>
        </w:rPr>
        <w:t xml:space="preserve"> </w:t>
      </w:r>
      <w:r>
        <w:rPr>
          <w:sz w:val="24"/>
        </w:rPr>
        <w:t>concerned</w:t>
      </w:r>
      <w:r>
        <w:rPr>
          <w:spacing w:val="-4"/>
          <w:sz w:val="24"/>
        </w:rPr>
        <w:t xml:space="preserve"> </w:t>
      </w:r>
      <w:r>
        <w:rPr>
          <w:sz w:val="24"/>
        </w:rPr>
        <w:t>about</w:t>
      </w:r>
      <w:r>
        <w:rPr>
          <w:spacing w:val="-3"/>
          <w:sz w:val="24"/>
        </w:rPr>
        <w:t xml:space="preserve"> </w:t>
      </w:r>
      <w:r>
        <w:rPr>
          <w:sz w:val="24"/>
        </w:rPr>
        <w:t>how to translate a three-year request into a 10-year request. At that point of the grant selection process, Foundation volunteers make decisions based on nonprofits’ long- term potential for sustainability and growth, not on firm plans.</w:t>
      </w:r>
    </w:p>
    <w:p w14:paraId="20F54B7E" w14:textId="77777777" w:rsidR="00595F9D" w:rsidRDefault="00C92DDE">
      <w:pPr>
        <w:pStyle w:val="ListParagraph"/>
        <w:numPr>
          <w:ilvl w:val="0"/>
          <w:numId w:val="1"/>
        </w:numPr>
        <w:tabs>
          <w:tab w:val="left" w:pos="1080"/>
        </w:tabs>
        <w:ind w:right="479"/>
        <w:rPr>
          <w:sz w:val="24"/>
        </w:rPr>
      </w:pPr>
      <w:r>
        <w:rPr>
          <w:sz w:val="24"/>
        </w:rPr>
        <w:t>Although</w:t>
      </w:r>
      <w:r>
        <w:rPr>
          <w:spacing w:val="-5"/>
          <w:sz w:val="24"/>
        </w:rPr>
        <w:t xml:space="preserve"> </w:t>
      </w:r>
      <w:r>
        <w:rPr>
          <w:sz w:val="24"/>
        </w:rPr>
        <w:t>an</w:t>
      </w:r>
      <w:r>
        <w:rPr>
          <w:spacing w:val="-4"/>
          <w:sz w:val="24"/>
        </w:rPr>
        <w:t xml:space="preserve"> </w:t>
      </w:r>
      <w:r>
        <w:rPr>
          <w:sz w:val="24"/>
        </w:rPr>
        <w:t>organization’s</w:t>
      </w:r>
      <w:r>
        <w:rPr>
          <w:spacing w:val="-5"/>
          <w:sz w:val="24"/>
        </w:rPr>
        <w:t xml:space="preserve"> </w:t>
      </w:r>
      <w:r>
        <w:rPr>
          <w:sz w:val="24"/>
        </w:rPr>
        <w:t>preference</w:t>
      </w:r>
      <w:r>
        <w:rPr>
          <w:spacing w:val="-4"/>
          <w:sz w:val="24"/>
        </w:rPr>
        <w:t xml:space="preserve"> </w:t>
      </w:r>
      <w:r>
        <w:rPr>
          <w:sz w:val="24"/>
        </w:rPr>
        <w:t>is</w:t>
      </w:r>
      <w:r>
        <w:rPr>
          <w:spacing w:val="-5"/>
          <w:sz w:val="24"/>
        </w:rPr>
        <w:t xml:space="preserve"> </w:t>
      </w:r>
      <w:r>
        <w:rPr>
          <w:sz w:val="24"/>
        </w:rPr>
        <w:t>taken</w:t>
      </w:r>
      <w:r>
        <w:rPr>
          <w:spacing w:val="-5"/>
          <w:sz w:val="24"/>
        </w:rPr>
        <w:t xml:space="preserve"> </w:t>
      </w:r>
      <w:r>
        <w:rPr>
          <w:sz w:val="24"/>
        </w:rPr>
        <w:t>into</w:t>
      </w:r>
      <w:r>
        <w:rPr>
          <w:spacing w:val="-5"/>
          <w:sz w:val="24"/>
        </w:rPr>
        <w:t xml:space="preserve"> </w:t>
      </w:r>
      <w:r>
        <w:rPr>
          <w:sz w:val="24"/>
        </w:rPr>
        <w:t>consideration,</w:t>
      </w:r>
      <w:r>
        <w:rPr>
          <w:spacing w:val="-4"/>
          <w:sz w:val="24"/>
        </w:rPr>
        <w:t xml:space="preserve"> </w:t>
      </w:r>
      <w:r>
        <w:rPr>
          <w:sz w:val="24"/>
        </w:rPr>
        <w:t>the</w:t>
      </w:r>
      <w:r>
        <w:rPr>
          <w:spacing w:val="-4"/>
          <w:sz w:val="24"/>
        </w:rPr>
        <w:t xml:space="preserve"> </w:t>
      </w:r>
      <w:r>
        <w:rPr>
          <w:sz w:val="24"/>
        </w:rPr>
        <w:t>Foundation</w:t>
      </w:r>
      <w:r>
        <w:rPr>
          <w:spacing w:val="-5"/>
          <w:sz w:val="24"/>
        </w:rPr>
        <w:t xml:space="preserve"> </w:t>
      </w:r>
      <w:r>
        <w:rPr>
          <w:sz w:val="24"/>
        </w:rPr>
        <w:t>may, and often will, award a grant with a different annual installment.</w:t>
      </w:r>
    </w:p>
    <w:p w14:paraId="7D5DD931" w14:textId="77777777" w:rsidR="00595F9D" w:rsidRDefault="00C92DDE">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20</w:t>
      </w:r>
    </w:p>
    <w:p w14:paraId="14622464" w14:textId="77777777" w:rsidR="00595F9D" w:rsidRDefault="00C92DDE">
      <w:pPr>
        <w:pStyle w:val="Heading2"/>
      </w:pPr>
      <w:r>
        <w:rPr>
          <w:color w:val="365F91"/>
          <w:spacing w:val="-2"/>
        </w:rPr>
        <w:t>Project</w:t>
      </w:r>
      <w:r>
        <w:rPr>
          <w:color w:val="365F91"/>
          <w:spacing w:val="-7"/>
        </w:rPr>
        <w:t xml:space="preserve"> </w:t>
      </w:r>
      <w:r>
        <w:rPr>
          <w:color w:val="365F91"/>
          <w:spacing w:val="-4"/>
        </w:rPr>
        <w:t>Name</w:t>
      </w:r>
      <w:r>
        <w:rPr>
          <w:color w:val="FF0000"/>
          <w:spacing w:val="-4"/>
        </w:rPr>
        <w:t>*</w:t>
      </w:r>
    </w:p>
    <w:p w14:paraId="141ABFE9" w14:textId="77777777" w:rsidR="00595F9D" w:rsidRDefault="00C92DDE">
      <w:pPr>
        <w:pStyle w:val="BodyText"/>
        <w:ind w:left="360" w:right="375"/>
      </w:pPr>
      <w:r>
        <w:t>What</w:t>
      </w:r>
      <w:r>
        <w:rPr>
          <w:spacing w:val="-2"/>
        </w:rPr>
        <w:t xml:space="preserve"> </w:t>
      </w:r>
      <w:r>
        <w:t>is</w:t>
      </w:r>
      <w:r>
        <w:rPr>
          <w:spacing w:val="-3"/>
        </w:rPr>
        <w:t xml:space="preserve"> </w:t>
      </w:r>
      <w:r>
        <w:t>the</w:t>
      </w:r>
      <w:r>
        <w:rPr>
          <w:spacing w:val="-2"/>
        </w:rPr>
        <w:t xml:space="preserve"> </w:t>
      </w:r>
      <w:r>
        <w:t>name</w:t>
      </w:r>
      <w:r>
        <w:rPr>
          <w:spacing w:val="-2"/>
        </w:rPr>
        <w:t xml:space="preserve"> </w:t>
      </w:r>
      <w:r>
        <w:t>of</w:t>
      </w:r>
      <w:r>
        <w:rPr>
          <w:spacing w:val="-3"/>
        </w:rPr>
        <w:t xml:space="preserve"> </w:t>
      </w:r>
      <w:r>
        <w:t>the</w:t>
      </w:r>
      <w:r>
        <w:rPr>
          <w:spacing w:val="-3"/>
        </w:rPr>
        <w:t xml:space="preserve"> </w:t>
      </w:r>
      <w:r>
        <w:t>program</w:t>
      </w:r>
      <w:r>
        <w:rPr>
          <w:spacing w:val="-2"/>
        </w:rPr>
        <w:t xml:space="preserve"> </w:t>
      </w:r>
      <w:r>
        <w:t>for</w:t>
      </w:r>
      <w:r>
        <w:rPr>
          <w:spacing w:val="-2"/>
        </w:rPr>
        <w:t xml:space="preserve"> </w:t>
      </w:r>
      <w:r>
        <w:t>which</w:t>
      </w:r>
      <w:r>
        <w:rPr>
          <w:spacing w:val="-3"/>
        </w:rPr>
        <w:t xml:space="preserve"> </w:t>
      </w:r>
      <w:r>
        <w:t>the</w:t>
      </w:r>
      <w:r>
        <w:rPr>
          <w:spacing w:val="-2"/>
        </w:rPr>
        <w:t xml:space="preserve"> </w:t>
      </w:r>
      <w:r>
        <w:t>grant</w:t>
      </w:r>
      <w:r>
        <w:rPr>
          <w:spacing w:val="-2"/>
        </w:rPr>
        <w:t xml:space="preserve"> </w:t>
      </w:r>
      <w:r>
        <w:t>is</w:t>
      </w:r>
      <w:r>
        <w:rPr>
          <w:spacing w:val="-3"/>
        </w:rPr>
        <w:t xml:space="preserve"> </w:t>
      </w:r>
      <w:r>
        <w:t>being</w:t>
      </w:r>
      <w:r>
        <w:rPr>
          <w:spacing w:val="-2"/>
        </w:rPr>
        <w:t xml:space="preserve"> </w:t>
      </w:r>
      <w:r>
        <w:t>requested?</w:t>
      </w:r>
      <w:r>
        <w:rPr>
          <w:spacing w:val="-3"/>
        </w:rPr>
        <w:t xml:space="preserve"> </w:t>
      </w:r>
      <w:r>
        <w:t>If</w:t>
      </w:r>
      <w:r>
        <w:rPr>
          <w:spacing w:val="-3"/>
        </w:rPr>
        <w:t xml:space="preserve"> </w:t>
      </w:r>
      <w:r>
        <w:t>the</w:t>
      </w:r>
      <w:r>
        <w:rPr>
          <w:spacing w:val="-3"/>
        </w:rPr>
        <w:t xml:space="preserve"> </w:t>
      </w:r>
      <w:r>
        <w:t>grant,</w:t>
      </w:r>
      <w:r>
        <w:rPr>
          <w:spacing w:val="-2"/>
        </w:rPr>
        <w:t xml:space="preserve"> </w:t>
      </w:r>
      <w:r>
        <w:t xml:space="preserve">instead, would fund general operating expenses, </w:t>
      </w:r>
      <w:proofErr w:type="gramStart"/>
      <w:r>
        <w:t>please so</w:t>
      </w:r>
      <w:proofErr w:type="gramEnd"/>
      <w:r>
        <w:t xml:space="preserve"> indicate.</w:t>
      </w:r>
    </w:p>
    <w:p w14:paraId="61410E3B" w14:textId="77777777" w:rsidR="00595F9D" w:rsidRDefault="00C92DDE">
      <w:pPr>
        <w:pStyle w:val="Heading3"/>
        <w:ind w:right="375"/>
      </w:pPr>
      <w:r>
        <w:rPr>
          <w:spacing w:val="-2"/>
        </w:rPr>
        <w:t>NOTE:</w:t>
      </w:r>
      <w:r>
        <w:rPr>
          <w:spacing w:val="-6"/>
        </w:rPr>
        <w:t xml:space="preserve"> </w:t>
      </w:r>
      <w:r>
        <w:rPr>
          <w:spacing w:val="-2"/>
        </w:rPr>
        <w:t>All</w:t>
      </w:r>
      <w:r>
        <w:rPr>
          <w:spacing w:val="-6"/>
        </w:rPr>
        <w:t xml:space="preserve"> </w:t>
      </w:r>
      <w:r>
        <w:rPr>
          <w:spacing w:val="-2"/>
        </w:rPr>
        <w:t>applicants</w:t>
      </w:r>
      <w:r>
        <w:rPr>
          <w:spacing w:val="-6"/>
        </w:rPr>
        <w:t xml:space="preserve"> </w:t>
      </w:r>
      <w:r>
        <w:rPr>
          <w:spacing w:val="-2"/>
        </w:rPr>
        <w:t>who</w:t>
      </w:r>
      <w:r>
        <w:rPr>
          <w:spacing w:val="-7"/>
        </w:rPr>
        <w:t xml:space="preserve"> </w:t>
      </w:r>
      <w:r>
        <w:rPr>
          <w:spacing w:val="-2"/>
        </w:rPr>
        <w:t>are</w:t>
      </w:r>
      <w:r>
        <w:rPr>
          <w:spacing w:val="-6"/>
        </w:rPr>
        <w:t xml:space="preserve"> </w:t>
      </w:r>
      <w:r>
        <w:rPr>
          <w:spacing w:val="-2"/>
        </w:rPr>
        <w:t>requesting</w:t>
      </w:r>
      <w:r>
        <w:rPr>
          <w:spacing w:val="-6"/>
        </w:rPr>
        <w:t xml:space="preserve"> </w:t>
      </w:r>
      <w:r>
        <w:rPr>
          <w:spacing w:val="-2"/>
        </w:rPr>
        <w:t>$25,000</w:t>
      </w:r>
      <w:r>
        <w:rPr>
          <w:spacing w:val="-7"/>
        </w:rPr>
        <w:t xml:space="preserve"> </w:t>
      </w:r>
      <w:r>
        <w:rPr>
          <w:spacing w:val="-2"/>
        </w:rPr>
        <w:t>or</w:t>
      </w:r>
      <w:r>
        <w:rPr>
          <w:spacing w:val="-7"/>
        </w:rPr>
        <w:t xml:space="preserve"> </w:t>
      </w:r>
      <w:r>
        <w:rPr>
          <w:spacing w:val="-2"/>
        </w:rPr>
        <w:t>less</w:t>
      </w:r>
      <w:r>
        <w:rPr>
          <w:spacing w:val="-7"/>
        </w:rPr>
        <w:t xml:space="preserve"> </w:t>
      </w:r>
      <w:r>
        <w:rPr>
          <w:spacing w:val="-2"/>
        </w:rPr>
        <w:t>should</w:t>
      </w:r>
      <w:r>
        <w:rPr>
          <w:spacing w:val="-7"/>
        </w:rPr>
        <w:t xml:space="preserve"> </w:t>
      </w:r>
      <w:r>
        <w:rPr>
          <w:spacing w:val="-2"/>
        </w:rPr>
        <w:t>write</w:t>
      </w:r>
      <w:r>
        <w:rPr>
          <w:spacing w:val="-6"/>
        </w:rPr>
        <w:t xml:space="preserve"> </w:t>
      </w:r>
      <w:r>
        <w:rPr>
          <w:spacing w:val="-2"/>
        </w:rPr>
        <w:t>“General</w:t>
      </w:r>
      <w:r>
        <w:rPr>
          <w:spacing w:val="-6"/>
        </w:rPr>
        <w:t xml:space="preserve"> </w:t>
      </w:r>
      <w:r>
        <w:rPr>
          <w:spacing w:val="-2"/>
        </w:rPr>
        <w:t xml:space="preserve">Operating </w:t>
      </w:r>
      <w:r>
        <w:t>Support” in the field below.</w:t>
      </w:r>
    </w:p>
    <w:p w14:paraId="17CBDD4E" w14:textId="77777777" w:rsidR="00595F9D" w:rsidRDefault="00C92DDE">
      <w:pPr>
        <w:spacing w:before="71"/>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100</w:t>
      </w:r>
    </w:p>
    <w:p w14:paraId="02F5B415" w14:textId="77777777" w:rsidR="00595F9D" w:rsidRDefault="00C92DDE">
      <w:pPr>
        <w:pStyle w:val="Heading2"/>
      </w:pPr>
      <w:r>
        <w:rPr>
          <w:color w:val="365F91"/>
          <w:spacing w:val="-2"/>
        </w:rPr>
        <w:t>Summary</w:t>
      </w:r>
      <w:r>
        <w:rPr>
          <w:color w:val="FF0000"/>
          <w:spacing w:val="-2"/>
        </w:rPr>
        <w:t>*</w:t>
      </w:r>
    </w:p>
    <w:p w14:paraId="270A4CB1" w14:textId="77777777" w:rsidR="00595F9D" w:rsidRDefault="00C92DDE">
      <w:pPr>
        <w:spacing w:before="10" w:line="230" w:lineRule="auto"/>
        <w:ind w:left="360" w:right="375"/>
        <w:rPr>
          <w:i/>
          <w:sz w:val="25"/>
        </w:rPr>
      </w:pPr>
      <w:r>
        <w:rPr>
          <w:sz w:val="24"/>
        </w:rPr>
        <w:t>In</w:t>
      </w:r>
      <w:r>
        <w:rPr>
          <w:spacing w:val="-1"/>
          <w:sz w:val="24"/>
        </w:rPr>
        <w:t xml:space="preserve"> </w:t>
      </w:r>
      <w:r>
        <w:rPr>
          <w:sz w:val="24"/>
        </w:rPr>
        <w:t>20–25 words</w:t>
      </w:r>
      <w:r>
        <w:rPr>
          <w:spacing w:val="-1"/>
          <w:sz w:val="24"/>
        </w:rPr>
        <w:t xml:space="preserve"> </w:t>
      </w:r>
      <w:r>
        <w:rPr>
          <w:sz w:val="24"/>
        </w:rPr>
        <w:t>only, please summarize what the grant funding would</w:t>
      </w:r>
      <w:r>
        <w:rPr>
          <w:spacing w:val="-1"/>
          <w:sz w:val="24"/>
        </w:rPr>
        <w:t xml:space="preserve"> </w:t>
      </w:r>
      <w:r>
        <w:rPr>
          <w:sz w:val="24"/>
        </w:rPr>
        <w:t xml:space="preserve">support by finishing this </w:t>
      </w:r>
      <w:r>
        <w:rPr>
          <w:spacing w:val="-2"/>
          <w:sz w:val="24"/>
        </w:rPr>
        <w:t>sentence:</w:t>
      </w:r>
      <w:r>
        <w:rPr>
          <w:spacing w:val="-4"/>
          <w:sz w:val="24"/>
        </w:rPr>
        <w:t xml:space="preserve"> </w:t>
      </w:r>
      <w:r>
        <w:rPr>
          <w:spacing w:val="-2"/>
          <w:sz w:val="24"/>
        </w:rPr>
        <w:t>We</w:t>
      </w:r>
      <w:r>
        <w:rPr>
          <w:spacing w:val="-5"/>
          <w:sz w:val="24"/>
        </w:rPr>
        <w:t xml:space="preserve"> </w:t>
      </w:r>
      <w:r>
        <w:rPr>
          <w:spacing w:val="-2"/>
          <w:sz w:val="24"/>
        </w:rPr>
        <w:t>would</w:t>
      </w:r>
      <w:r>
        <w:rPr>
          <w:spacing w:val="-4"/>
          <w:sz w:val="24"/>
        </w:rPr>
        <w:t xml:space="preserve"> </w:t>
      </w:r>
      <w:r>
        <w:rPr>
          <w:spacing w:val="-2"/>
          <w:sz w:val="24"/>
        </w:rPr>
        <w:t>use</w:t>
      </w:r>
      <w:r>
        <w:rPr>
          <w:spacing w:val="-4"/>
          <w:sz w:val="24"/>
        </w:rPr>
        <w:t xml:space="preserve"> </w:t>
      </w:r>
      <w:r>
        <w:rPr>
          <w:spacing w:val="-2"/>
          <w:sz w:val="24"/>
        </w:rPr>
        <w:t>this</w:t>
      </w:r>
      <w:r>
        <w:rPr>
          <w:spacing w:val="-5"/>
          <w:sz w:val="24"/>
        </w:rPr>
        <w:t xml:space="preserve"> </w:t>
      </w:r>
      <w:r>
        <w:rPr>
          <w:spacing w:val="-2"/>
          <w:sz w:val="24"/>
        </w:rPr>
        <w:t>funding</w:t>
      </w:r>
      <w:r>
        <w:rPr>
          <w:spacing w:val="-4"/>
          <w:sz w:val="24"/>
        </w:rPr>
        <w:t xml:space="preserve"> </w:t>
      </w:r>
      <w:r>
        <w:rPr>
          <w:spacing w:val="-2"/>
          <w:sz w:val="24"/>
        </w:rPr>
        <w:t>to...</w:t>
      </w:r>
      <w:r>
        <w:rPr>
          <w:spacing w:val="-5"/>
          <w:sz w:val="24"/>
        </w:rPr>
        <w:t xml:space="preserve"> </w:t>
      </w:r>
      <w:r>
        <w:rPr>
          <w:i/>
          <w:spacing w:val="-2"/>
          <w:sz w:val="25"/>
        </w:rPr>
        <w:t>(Example:</w:t>
      </w:r>
      <w:r>
        <w:rPr>
          <w:i/>
          <w:spacing w:val="-7"/>
          <w:sz w:val="25"/>
        </w:rPr>
        <w:t xml:space="preserve"> </w:t>
      </w:r>
      <w:r>
        <w:rPr>
          <w:i/>
          <w:spacing w:val="-2"/>
          <w:sz w:val="25"/>
        </w:rPr>
        <w:t>“provide</w:t>
      </w:r>
      <w:r>
        <w:rPr>
          <w:i/>
          <w:spacing w:val="-7"/>
          <w:sz w:val="25"/>
        </w:rPr>
        <w:t xml:space="preserve"> </w:t>
      </w:r>
      <w:r>
        <w:rPr>
          <w:i/>
          <w:spacing w:val="-2"/>
          <w:sz w:val="25"/>
        </w:rPr>
        <w:t>under-resourced</w:t>
      </w:r>
      <w:r>
        <w:rPr>
          <w:i/>
          <w:spacing w:val="-7"/>
          <w:sz w:val="25"/>
        </w:rPr>
        <w:t xml:space="preserve"> </w:t>
      </w:r>
      <w:r>
        <w:rPr>
          <w:i/>
          <w:spacing w:val="-2"/>
          <w:sz w:val="25"/>
        </w:rPr>
        <w:t>immigrants</w:t>
      </w:r>
      <w:r>
        <w:rPr>
          <w:i/>
          <w:spacing w:val="-7"/>
          <w:sz w:val="25"/>
        </w:rPr>
        <w:t xml:space="preserve"> </w:t>
      </w:r>
      <w:r>
        <w:rPr>
          <w:i/>
          <w:spacing w:val="-2"/>
          <w:sz w:val="25"/>
        </w:rPr>
        <w:t xml:space="preserve">and </w:t>
      </w:r>
      <w:r>
        <w:rPr>
          <w:i/>
          <w:sz w:val="25"/>
        </w:rPr>
        <w:t>refugees</w:t>
      </w:r>
      <w:r>
        <w:rPr>
          <w:i/>
          <w:spacing w:val="-15"/>
          <w:sz w:val="25"/>
        </w:rPr>
        <w:t xml:space="preserve"> </w:t>
      </w:r>
      <w:r>
        <w:rPr>
          <w:i/>
          <w:sz w:val="25"/>
        </w:rPr>
        <w:t>in</w:t>
      </w:r>
      <w:r>
        <w:rPr>
          <w:i/>
          <w:spacing w:val="-14"/>
          <w:sz w:val="25"/>
        </w:rPr>
        <w:t xml:space="preserve"> </w:t>
      </w:r>
      <w:r>
        <w:rPr>
          <w:i/>
          <w:sz w:val="25"/>
        </w:rPr>
        <w:t>the</w:t>
      </w:r>
      <w:r>
        <w:rPr>
          <w:i/>
          <w:spacing w:val="-14"/>
          <w:sz w:val="25"/>
        </w:rPr>
        <w:t xml:space="preserve"> </w:t>
      </w:r>
      <w:r>
        <w:rPr>
          <w:i/>
          <w:sz w:val="25"/>
        </w:rPr>
        <w:t>North</w:t>
      </w:r>
      <w:r>
        <w:rPr>
          <w:i/>
          <w:spacing w:val="-14"/>
          <w:sz w:val="25"/>
        </w:rPr>
        <w:t xml:space="preserve"> </w:t>
      </w:r>
      <w:r>
        <w:rPr>
          <w:i/>
          <w:sz w:val="25"/>
        </w:rPr>
        <w:t>Shore</w:t>
      </w:r>
      <w:r>
        <w:rPr>
          <w:i/>
          <w:spacing w:val="-14"/>
          <w:sz w:val="25"/>
        </w:rPr>
        <w:t xml:space="preserve"> </w:t>
      </w:r>
      <w:r>
        <w:rPr>
          <w:i/>
          <w:sz w:val="25"/>
        </w:rPr>
        <w:t>region</w:t>
      </w:r>
      <w:r>
        <w:rPr>
          <w:i/>
          <w:spacing w:val="-14"/>
          <w:sz w:val="25"/>
        </w:rPr>
        <w:t xml:space="preserve"> </w:t>
      </w:r>
      <w:r>
        <w:rPr>
          <w:i/>
          <w:sz w:val="25"/>
        </w:rPr>
        <w:t>with</w:t>
      </w:r>
      <w:r>
        <w:rPr>
          <w:i/>
          <w:spacing w:val="-14"/>
          <w:sz w:val="25"/>
        </w:rPr>
        <w:t xml:space="preserve"> </w:t>
      </w:r>
      <w:r>
        <w:rPr>
          <w:i/>
          <w:sz w:val="25"/>
        </w:rPr>
        <w:t>English</w:t>
      </w:r>
      <w:r>
        <w:rPr>
          <w:i/>
          <w:spacing w:val="-15"/>
          <w:sz w:val="25"/>
        </w:rPr>
        <w:t xml:space="preserve"> </w:t>
      </w:r>
      <w:r>
        <w:rPr>
          <w:i/>
          <w:sz w:val="25"/>
        </w:rPr>
        <w:t>for</w:t>
      </w:r>
      <w:r>
        <w:rPr>
          <w:i/>
          <w:spacing w:val="-14"/>
          <w:sz w:val="25"/>
        </w:rPr>
        <w:t xml:space="preserve"> </w:t>
      </w:r>
      <w:r>
        <w:rPr>
          <w:i/>
          <w:sz w:val="25"/>
        </w:rPr>
        <w:t>Speakers</w:t>
      </w:r>
      <w:r>
        <w:rPr>
          <w:i/>
          <w:spacing w:val="-14"/>
          <w:sz w:val="25"/>
        </w:rPr>
        <w:t xml:space="preserve"> </w:t>
      </w:r>
      <w:r>
        <w:rPr>
          <w:i/>
          <w:sz w:val="25"/>
        </w:rPr>
        <w:t>of</w:t>
      </w:r>
      <w:r>
        <w:rPr>
          <w:i/>
          <w:spacing w:val="-14"/>
          <w:sz w:val="25"/>
        </w:rPr>
        <w:t xml:space="preserve"> </w:t>
      </w:r>
      <w:r>
        <w:rPr>
          <w:i/>
          <w:sz w:val="25"/>
        </w:rPr>
        <w:t>Other</w:t>
      </w:r>
      <w:r>
        <w:rPr>
          <w:i/>
          <w:spacing w:val="-14"/>
          <w:sz w:val="25"/>
        </w:rPr>
        <w:t xml:space="preserve"> </w:t>
      </w:r>
      <w:r>
        <w:rPr>
          <w:i/>
          <w:sz w:val="25"/>
        </w:rPr>
        <w:t>Languages</w:t>
      </w:r>
      <w:r>
        <w:rPr>
          <w:i/>
          <w:spacing w:val="-14"/>
          <w:sz w:val="25"/>
        </w:rPr>
        <w:t xml:space="preserve"> </w:t>
      </w:r>
      <w:r>
        <w:rPr>
          <w:i/>
          <w:sz w:val="25"/>
        </w:rPr>
        <w:t>(ESOL) instruction</w:t>
      </w:r>
      <w:r>
        <w:rPr>
          <w:i/>
          <w:spacing w:val="-15"/>
          <w:sz w:val="25"/>
        </w:rPr>
        <w:t xml:space="preserve"> </w:t>
      </w:r>
      <w:r>
        <w:rPr>
          <w:i/>
          <w:sz w:val="25"/>
        </w:rPr>
        <w:t>through</w:t>
      </w:r>
      <w:r>
        <w:rPr>
          <w:i/>
          <w:spacing w:val="-14"/>
          <w:sz w:val="25"/>
        </w:rPr>
        <w:t xml:space="preserve"> </w:t>
      </w:r>
      <w:r>
        <w:rPr>
          <w:i/>
          <w:sz w:val="25"/>
        </w:rPr>
        <w:t>conversation</w:t>
      </w:r>
      <w:r>
        <w:rPr>
          <w:i/>
          <w:spacing w:val="-14"/>
          <w:sz w:val="25"/>
        </w:rPr>
        <w:t xml:space="preserve"> </w:t>
      </w:r>
      <w:r>
        <w:rPr>
          <w:i/>
          <w:sz w:val="25"/>
        </w:rPr>
        <w:t>groups</w:t>
      </w:r>
      <w:r>
        <w:rPr>
          <w:i/>
          <w:spacing w:val="-14"/>
          <w:sz w:val="25"/>
        </w:rPr>
        <w:t xml:space="preserve"> </w:t>
      </w:r>
      <w:r>
        <w:rPr>
          <w:i/>
          <w:sz w:val="25"/>
        </w:rPr>
        <w:t>and</w:t>
      </w:r>
      <w:r>
        <w:rPr>
          <w:i/>
          <w:spacing w:val="-14"/>
          <w:sz w:val="25"/>
        </w:rPr>
        <w:t xml:space="preserve"> </w:t>
      </w:r>
      <w:r>
        <w:rPr>
          <w:i/>
          <w:sz w:val="25"/>
        </w:rPr>
        <w:t>one-on-one</w:t>
      </w:r>
      <w:r>
        <w:rPr>
          <w:i/>
          <w:spacing w:val="-14"/>
          <w:sz w:val="25"/>
        </w:rPr>
        <w:t xml:space="preserve"> </w:t>
      </w:r>
      <w:r>
        <w:rPr>
          <w:i/>
          <w:sz w:val="25"/>
        </w:rPr>
        <w:t>tutoring.”)</w:t>
      </w:r>
    </w:p>
    <w:p w14:paraId="512CEB95" w14:textId="77777777" w:rsidR="00595F9D" w:rsidRDefault="00C92DDE">
      <w:pPr>
        <w:spacing w:before="73"/>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225</w:t>
      </w:r>
    </w:p>
    <w:p w14:paraId="43569656" w14:textId="77777777" w:rsidR="00595F9D" w:rsidRDefault="00C92DDE">
      <w:pPr>
        <w:pStyle w:val="Heading2"/>
      </w:pPr>
      <w:r>
        <w:rPr>
          <w:color w:val="365F91"/>
        </w:rPr>
        <w:t>Need</w:t>
      </w:r>
      <w:r>
        <w:rPr>
          <w:color w:val="365F91"/>
          <w:spacing w:val="-16"/>
        </w:rPr>
        <w:t xml:space="preserve"> </w:t>
      </w:r>
      <w:r>
        <w:rPr>
          <w:color w:val="365F91"/>
          <w:spacing w:val="-2"/>
        </w:rPr>
        <w:t>Description</w:t>
      </w:r>
      <w:r>
        <w:rPr>
          <w:color w:val="FF0000"/>
          <w:spacing w:val="-2"/>
        </w:rPr>
        <w:t>*</w:t>
      </w:r>
    </w:p>
    <w:p w14:paraId="6BD22799" w14:textId="77777777" w:rsidR="00595F9D" w:rsidRDefault="00C92DDE">
      <w:pPr>
        <w:pStyle w:val="BodyText"/>
        <w:ind w:left="360" w:right="353"/>
      </w:pPr>
      <w:r>
        <w:t>In 3,500 characters (including spaces) or fewer, please describe the general need for which funds</w:t>
      </w:r>
      <w:r>
        <w:rPr>
          <w:spacing w:val="-2"/>
        </w:rPr>
        <w:t xml:space="preserve"> </w:t>
      </w:r>
      <w:r>
        <w:t>are</w:t>
      </w:r>
      <w:r>
        <w:rPr>
          <w:spacing w:val="-2"/>
        </w:rPr>
        <w:t xml:space="preserve"> </w:t>
      </w:r>
      <w:r>
        <w:t>being</w:t>
      </w:r>
      <w:r>
        <w:rPr>
          <w:spacing w:val="-3"/>
        </w:rPr>
        <w:t xml:space="preserve"> </w:t>
      </w:r>
      <w:r>
        <w:t>requested,</w:t>
      </w:r>
      <w:r>
        <w:rPr>
          <w:spacing w:val="-2"/>
        </w:rPr>
        <w:t xml:space="preserve"> </w:t>
      </w:r>
      <w:r>
        <w:t>the</w:t>
      </w:r>
      <w:r>
        <w:rPr>
          <w:spacing w:val="-2"/>
        </w:rPr>
        <w:t xml:space="preserve"> </w:t>
      </w:r>
      <w:r>
        <w:t>problem</w:t>
      </w:r>
      <w:r>
        <w:rPr>
          <w:spacing w:val="-2"/>
        </w:rPr>
        <w:t xml:space="preserve"> </w:t>
      </w:r>
      <w:r>
        <w:t>to</w:t>
      </w:r>
      <w:r>
        <w:rPr>
          <w:spacing w:val="-2"/>
        </w:rPr>
        <w:t xml:space="preserve"> </w:t>
      </w:r>
      <w:r>
        <w:t>be</w:t>
      </w:r>
      <w:r>
        <w:rPr>
          <w:spacing w:val="-2"/>
        </w:rPr>
        <w:t xml:space="preserve"> </w:t>
      </w:r>
      <w:r>
        <w:t>solved,</w:t>
      </w:r>
      <w:r>
        <w:rPr>
          <w:spacing w:val="-2"/>
        </w:rPr>
        <w:t xml:space="preserve"> </w:t>
      </w:r>
      <w:r>
        <w:t>the</w:t>
      </w:r>
      <w:r>
        <w:rPr>
          <w:spacing w:val="-2"/>
        </w:rPr>
        <w:t xml:space="preserve"> </w:t>
      </w:r>
      <w:r>
        <w:t>gap</w:t>
      </w:r>
      <w:r>
        <w:rPr>
          <w:spacing w:val="-3"/>
        </w:rPr>
        <w:t xml:space="preserve"> </w:t>
      </w:r>
      <w:r>
        <w:t>to</w:t>
      </w:r>
      <w:r>
        <w:rPr>
          <w:spacing w:val="-3"/>
        </w:rPr>
        <w:t xml:space="preserve"> </w:t>
      </w:r>
      <w:r>
        <w:t>be</w:t>
      </w:r>
      <w:r>
        <w:rPr>
          <w:spacing w:val="-3"/>
        </w:rPr>
        <w:t xml:space="preserve"> </w:t>
      </w:r>
      <w:r>
        <w:t>filled,</w:t>
      </w:r>
      <w:r>
        <w:rPr>
          <w:spacing w:val="-2"/>
        </w:rPr>
        <w:t xml:space="preserve"> </w:t>
      </w:r>
      <w:r>
        <w:t>etc.</w:t>
      </w:r>
      <w:r>
        <w:rPr>
          <w:spacing w:val="-2"/>
        </w:rPr>
        <w:t xml:space="preserve"> </w:t>
      </w:r>
      <w:r>
        <w:t>(Note</w:t>
      </w:r>
      <w:r>
        <w:rPr>
          <w:spacing w:val="-3"/>
        </w:rPr>
        <w:t xml:space="preserve"> </w:t>
      </w:r>
      <w:r>
        <w:t>that</w:t>
      </w:r>
      <w:r>
        <w:rPr>
          <w:spacing w:val="-2"/>
        </w:rPr>
        <w:t xml:space="preserve"> </w:t>
      </w:r>
      <w:r>
        <w:t>the</w:t>
      </w:r>
      <w:r>
        <w:rPr>
          <w:spacing w:val="-2"/>
        </w:rPr>
        <w:t xml:space="preserve"> </w:t>
      </w:r>
      <w:r>
        <w:t xml:space="preserve">full application allows for a more comprehensive response.) If applying for general </w:t>
      </w:r>
      <w:proofErr w:type="gramStart"/>
      <w:r>
        <w:t>operating</w:t>
      </w:r>
      <w:proofErr w:type="gramEnd"/>
    </w:p>
    <w:p w14:paraId="784607EC" w14:textId="77777777" w:rsidR="00595F9D" w:rsidRDefault="00595F9D">
      <w:pPr>
        <w:pStyle w:val="BodyText"/>
        <w:sectPr w:rsidR="00595F9D">
          <w:pgSz w:w="12240" w:h="15840"/>
          <w:pgMar w:top="1340" w:right="1080" w:bottom="1400" w:left="1080" w:header="736" w:footer="1216" w:gutter="0"/>
          <w:cols w:space="720"/>
        </w:sectPr>
      </w:pPr>
    </w:p>
    <w:p w14:paraId="31AAE5F1" w14:textId="2399AC4B" w:rsidR="00595F9D" w:rsidRDefault="00C92DDE">
      <w:pPr>
        <w:pStyle w:val="BodyText"/>
        <w:spacing w:before="90"/>
        <w:ind w:left="360" w:right="375"/>
      </w:pPr>
      <w:r>
        <w:lastRenderedPageBreak/>
        <w:t>support</w:t>
      </w:r>
      <w:r>
        <w:rPr>
          <w:spacing w:val="-3"/>
        </w:rPr>
        <w:t xml:space="preserve"> </w:t>
      </w:r>
      <w:r>
        <w:t>(this</w:t>
      </w:r>
      <w:r>
        <w:rPr>
          <w:spacing w:val="-3"/>
        </w:rPr>
        <w:t xml:space="preserve"> </w:t>
      </w:r>
      <w:r>
        <w:t>applies</w:t>
      </w:r>
      <w:r>
        <w:rPr>
          <w:spacing w:val="-4"/>
        </w:rPr>
        <w:t xml:space="preserve"> </w:t>
      </w:r>
      <w:r>
        <w:t>to</w:t>
      </w:r>
      <w:r>
        <w:rPr>
          <w:spacing w:val="-4"/>
        </w:rPr>
        <w:t xml:space="preserve"> </w:t>
      </w:r>
      <w:r>
        <w:t>all</w:t>
      </w:r>
      <w:r>
        <w:rPr>
          <w:spacing w:val="-3"/>
        </w:rPr>
        <w:t xml:space="preserve"> </w:t>
      </w:r>
      <w:r>
        <w:t>applicants</w:t>
      </w:r>
      <w:r>
        <w:rPr>
          <w:spacing w:val="-4"/>
        </w:rPr>
        <w:t xml:space="preserve"> </w:t>
      </w:r>
      <w:r>
        <w:t>requesting</w:t>
      </w:r>
      <w:r>
        <w:rPr>
          <w:spacing w:val="-3"/>
        </w:rPr>
        <w:t xml:space="preserve"> </w:t>
      </w:r>
      <w:r>
        <w:t>an</w:t>
      </w:r>
      <w:r>
        <w:rPr>
          <w:spacing w:val="-4"/>
        </w:rPr>
        <w:t xml:space="preserve"> </w:t>
      </w:r>
      <w:proofErr w:type="gramStart"/>
      <w:r>
        <w:t>installment</w:t>
      </w:r>
      <w:proofErr w:type="gramEnd"/>
      <w:r>
        <w:rPr>
          <w:spacing w:val="-3"/>
        </w:rPr>
        <w:t xml:space="preserve"> </w:t>
      </w:r>
      <w:r>
        <w:t>of</w:t>
      </w:r>
      <w:r>
        <w:rPr>
          <w:spacing w:val="-4"/>
        </w:rPr>
        <w:t xml:space="preserve"> </w:t>
      </w:r>
      <w:r>
        <w:t>$25,000</w:t>
      </w:r>
      <w:r>
        <w:rPr>
          <w:spacing w:val="-4"/>
        </w:rPr>
        <w:t xml:space="preserve"> </w:t>
      </w:r>
      <w:r>
        <w:t>or</w:t>
      </w:r>
      <w:r>
        <w:rPr>
          <w:spacing w:val="-4"/>
        </w:rPr>
        <w:t xml:space="preserve"> </w:t>
      </w:r>
      <w:r>
        <w:t>less),</w:t>
      </w:r>
      <w:r>
        <w:rPr>
          <w:spacing w:val="-3"/>
        </w:rPr>
        <w:t xml:space="preserve"> </w:t>
      </w:r>
      <w:r>
        <w:t>please describe the need that the organization</w:t>
      </w:r>
      <w:r w:rsidR="00350C8E">
        <w:t xml:space="preserve"> </w:t>
      </w:r>
      <w:proofErr w:type="gramStart"/>
      <w:r w:rsidR="00350C8E">
        <w:t>as a whole</w:t>
      </w:r>
      <w:r>
        <w:t xml:space="preserve"> seeks</w:t>
      </w:r>
      <w:proofErr w:type="gramEnd"/>
      <w:r>
        <w:t xml:space="preserve"> to address.</w:t>
      </w:r>
    </w:p>
    <w:p w14:paraId="0444161C" w14:textId="77777777" w:rsidR="00595F9D" w:rsidRDefault="00C92DDE">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3500</w:t>
      </w:r>
    </w:p>
    <w:p w14:paraId="4310F58E" w14:textId="77777777" w:rsidR="00595F9D" w:rsidRDefault="00C92DDE">
      <w:pPr>
        <w:pStyle w:val="Heading2"/>
        <w:spacing w:before="242"/>
      </w:pPr>
      <w:r>
        <w:rPr>
          <w:color w:val="365F91"/>
          <w:spacing w:val="-2"/>
        </w:rPr>
        <w:t>Plan</w:t>
      </w:r>
      <w:r>
        <w:rPr>
          <w:color w:val="365F91"/>
          <w:spacing w:val="-10"/>
        </w:rPr>
        <w:t xml:space="preserve"> </w:t>
      </w:r>
      <w:r>
        <w:rPr>
          <w:color w:val="365F91"/>
          <w:spacing w:val="-2"/>
        </w:rPr>
        <w:t>for</w:t>
      </w:r>
      <w:r>
        <w:rPr>
          <w:color w:val="365F91"/>
          <w:spacing w:val="-10"/>
        </w:rPr>
        <w:t xml:space="preserve"> </w:t>
      </w:r>
      <w:r>
        <w:rPr>
          <w:color w:val="365F91"/>
          <w:spacing w:val="-2"/>
        </w:rPr>
        <w:t>Grant</w:t>
      </w:r>
      <w:r>
        <w:rPr>
          <w:color w:val="365F91"/>
          <w:spacing w:val="-10"/>
        </w:rPr>
        <w:t xml:space="preserve"> </w:t>
      </w:r>
      <w:r>
        <w:rPr>
          <w:color w:val="365F91"/>
          <w:spacing w:val="-2"/>
        </w:rPr>
        <w:t>Funds</w:t>
      </w:r>
      <w:r>
        <w:rPr>
          <w:color w:val="FF0000"/>
          <w:spacing w:val="-2"/>
        </w:rPr>
        <w:t>*</w:t>
      </w:r>
    </w:p>
    <w:p w14:paraId="7CA92A10" w14:textId="77777777" w:rsidR="00595F9D" w:rsidRDefault="00C92DDE">
      <w:pPr>
        <w:pStyle w:val="BodyText"/>
        <w:ind w:left="360" w:right="375"/>
      </w:pPr>
      <w:r>
        <w:t xml:space="preserve">In 5,000 characters (including spaces) or fewer, please describe how this grant would help address the </w:t>
      </w:r>
      <w:proofErr w:type="gramStart"/>
      <w:r>
        <w:t>need</w:t>
      </w:r>
      <w:proofErr w:type="gramEnd"/>
      <w:r>
        <w:t xml:space="preserve"> stated above and how your organization is qualified to conduct this work. Please</w:t>
      </w:r>
      <w:r>
        <w:rPr>
          <w:spacing w:val="-4"/>
        </w:rPr>
        <w:t xml:space="preserve"> </w:t>
      </w:r>
      <w:r>
        <w:t>be</w:t>
      </w:r>
      <w:r>
        <w:rPr>
          <w:spacing w:val="-4"/>
        </w:rPr>
        <w:t xml:space="preserve"> </w:t>
      </w:r>
      <w:r>
        <w:t>concise,</w:t>
      </w:r>
      <w:r>
        <w:rPr>
          <w:spacing w:val="-3"/>
        </w:rPr>
        <w:t xml:space="preserve"> </w:t>
      </w:r>
      <w:r>
        <w:t>but</w:t>
      </w:r>
      <w:r>
        <w:rPr>
          <w:spacing w:val="-3"/>
        </w:rPr>
        <w:t xml:space="preserve"> </w:t>
      </w:r>
      <w:r>
        <w:t>specific.</w:t>
      </w:r>
      <w:r>
        <w:rPr>
          <w:spacing w:val="-3"/>
        </w:rPr>
        <w:t xml:space="preserve"> </w:t>
      </w:r>
      <w:r>
        <w:t>Convey</w:t>
      </w:r>
      <w:r>
        <w:rPr>
          <w:spacing w:val="-3"/>
        </w:rPr>
        <w:t xml:space="preserve"> </w:t>
      </w:r>
      <w:r>
        <w:t>who,</w:t>
      </w:r>
      <w:r>
        <w:rPr>
          <w:spacing w:val="-3"/>
        </w:rPr>
        <w:t xml:space="preserve"> </w:t>
      </w:r>
      <w:r>
        <w:t>what,</w:t>
      </w:r>
      <w:r>
        <w:rPr>
          <w:spacing w:val="-3"/>
        </w:rPr>
        <w:t xml:space="preserve"> </w:t>
      </w:r>
      <w:r>
        <w:t>when,</w:t>
      </w:r>
      <w:r>
        <w:rPr>
          <w:spacing w:val="-4"/>
        </w:rPr>
        <w:t xml:space="preserve"> </w:t>
      </w:r>
      <w:r>
        <w:t>where,</w:t>
      </w:r>
      <w:r>
        <w:rPr>
          <w:spacing w:val="-3"/>
        </w:rPr>
        <w:t xml:space="preserve"> </w:t>
      </w:r>
      <w:r>
        <w:t>and</w:t>
      </w:r>
      <w:r>
        <w:rPr>
          <w:spacing w:val="-3"/>
        </w:rPr>
        <w:t xml:space="preserve"> </w:t>
      </w:r>
      <w:r>
        <w:t>how.</w:t>
      </w:r>
      <w:r>
        <w:rPr>
          <w:spacing w:val="-3"/>
        </w:rPr>
        <w:t xml:space="preserve"> </w:t>
      </w:r>
      <w:r>
        <w:t>(Note</w:t>
      </w:r>
      <w:r>
        <w:rPr>
          <w:spacing w:val="-3"/>
        </w:rPr>
        <w:t xml:space="preserve"> </w:t>
      </w:r>
      <w:r>
        <w:t>that</w:t>
      </w:r>
      <w:r>
        <w:rPr>
          <w:spacing w:val="-3"/>
        </w:rPr>
        <w:t xml:space="preserve"> </w:t>
      </w:r>
      <w:r>
        <w:t>the</w:t>
      </w:r>
      <w:r>
        <w:rPr>
          <w:spacing w:val="-3"/>
        </w:rPr>
        <w:t xml:space="preserve"> </w:t>
      </w:r>
      <w:r>
        <w:t>full application allows for a more comprehensive response.) If applying for general operating support (this applies to all applicants requesting an installment of $25,000 or less), please summarize the organization’s services/programs that address the need described above.</w:t>
      </w:r>
    </w:p>
    <w:p w14:paraId="3C5413E8" w14:textId="495085B6" w:rsidR="00595F9D" w:rsidRDefault="00C92DDE" w:rsidP="00BC457E">
      <w:pPr>
        <w:spacing w:before="70"/>
        <w:ind w:left="360"/>
        <w:rPr>
          <w:i/>
          <w:sz w:val="21"/>
        </w:rPr>
      </w:pPr>
      <w:r>
        <w:rPr>
          <w:i/>
          <w:spacing w:val="-6"/>
          <w:sz w:val="21"/>
        </w:rPr>
        <w:t>Character</w:t>
      </w:r>
      <w:r>
        <w:rPr>
          <w:i/>
          <w:spacing w:val="5"/>
          <w:sz w:val="21"/>
        </w:rPr>
        <w:t xml:space="preserve"> </w:t>
      </w:r>
      <w:r>
        <w:rPr>
          <w:i/>
          <w:spacing w:val="-6"/>
          <w:sz w:val="21"/>
        </w:rPr>
        <w:t>Limit:</w:t>
      </w:r>
      <w:r>
        <w:rPr>
          <w:i/>
          <w:spacing w:val="5"/>
          <w:sz w:val="21"/>
        </w:rPr>
        <w:t xml:space="preserve"> </w:t>
      </w:r>
      <w:r>
        <w:rPr>
          <w:i/>
          <w:spacing w:val="-6"/>
          <w:sz w:val="21"/>
        </w:rPr>
        <w:t>5000</w:t>
      </w:r>
    </w:p>
    <w:sectPr w:rsidR="00595F9D">
      <w:pgSz w:w="12240" w:h="15840"/>
      <w:pgMar w:top="1340" w:right="1080" w:bottom="1400" w:left="1080" w:header="736"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F2FF2" w14:textId="77777777" w:rsidR="00C92DDE" w:rsidRDefault="00C92DDE">
      <w:r>
        <w:separator/>
      </w:r>
    </w:p>
  </w:endnote>
  <w:endnote w:type="continuationSeparator" w:id="0">
    <w:p w14:paraId="1EE5A4E1" w14:textId="77777777" w:rsidR="00C92DDE" w:rsidRDefault="00C9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DF59" w14:textId="53D45105" w:rsidR="00BC457E" w:rsidRDefault="00BC457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23D48" w14:textId="35BBD75B" w:rsidR="00595F9D" w:rsidRDefault="00595F9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CFC57" w14:textId="77777777" w:rsidR="00C92DDE" w:rsidRDefault="00C92DDE">
      <w:r>
        <w:separator/>
      </w:r>
    </w:p>
  </w:footnote>
  <w:footnote w:type="continuationSeparator" w:id="0">
    <w:p w14:paraId="0F3CEB59" w14:textId="77777777" w:rsidR="00C92DDE" w:rsidRDefault="00C9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3E43" w14:textId="77777777" w:rsidR="00BC457E" w:rsidRDefault="00BC457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80FF" w14:textId="303EF1EF" w:rsidR="00595F9D" w:rsidRDefault="00595F9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143A5"/>
    <w:multiLevelType w:val="hybridMultilevel"/>
    <w:tmpl w:val="928A5366"/>
    <w:lvl w:ilvl="0" w:tplc="DFDA6C9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870F162">
      <w:numFmt w:val="bullet"/>
      <w:lvlText w:val="•"/>
      <w:lvlJc w:val="left"/>
      <w:pPr>
        <w:ind w:left="1980" w:hanging="360"/>
      </w:pPr>
      <w:rPr>
        <w:rFonts w:hint="default"/>
        <w:lang w:val="en-US" w:eastAsia="en-US" w:bidi="ar-SA"/>
      </w:rPr>
    </w:lvl>
    <w:lvl w:ilvl="2" w:tplc="C01A510E">
      <w:numFmt w:val="bullet"/>
      <w:lvlText w:val="•"/>
      <w:lvlJc w:val="left"/>
      <w:pPr>
        <w:ind w:left="2880" w:hanging="360"/>
      </w:pPr>
      <w:rPr>
        <w:rFonts w:hint="default"/>
        <w:lang w:val="en-US" w:eastAsia="en-US" w:bidi="ar-SA"/>
      </w:rPr>
    </w:lvl>
    <w:lvl w:ilvl="3" w:tplc="1EB211BE">
      <w:numFmt w:val="bullet"/>
      <w:lvlText w:val="•"/>
      <w:lvlJc w:val="left"/>
      <w:pPr>
        <w:ind w:left="3780" w:hanging="360"/>
      </w:pPr>
      <w:rPr>
        <w:rFonts w:hint="default"/>
        <w:lang w:val="en-US" w:eastAsia="en-US" w:bidi="ar-SA"/>
      </w:rPr>
    </w:lvl>
    <w:lvl w:ilvl="4" w:tplc="174AE242">
      <w:numFmt w:val="bullet"/>
      <w:lvlText w:val="•"/>
      <w:lvlJc w:val="left"/>
      <w:pPr>
        <w:ind w:left="4680" w:hanging="360"/>
      </w:pPr>
      <w:rPr>
        <w:rFonts w:hint="default"/>
        <w:lang w:val="en-US" w:eastAsia="en-US" w:bidi="ar-SA"/>
      </w:rPr>
    </w:lvl>
    <w:lvl w:ilvl="5" w:tplc="7E10883A">
      <w:numFmt w:val="bullet"/>
      <w:lvlText w:val="•"/>
      <w:lvlJc w:val="left"/>
      <w:pPr>
        <w:ind w:left="5580" w:hanging="360"/>
      </w:pPr>
      <w:rPr>
        <w:rFonts w:hint="default"/>
        <w:lang w:val="en-US" w:eastAsia="en-US" w:bidi="ar-SA"/>
      </w:rPr>
    </w:lvl>
    <w:lvl w:ilvl="6" w:tplc="98127C12">
      <w:numFmt w:val="bullet"/>
      <w:lvlText w:val="•"/>
      <w:lvlJc w:val="left"/>
      <w:pPr>
        <w:ind w:left="6480" w:hanging="360"/>
      </w:pPr>
      <w:rPr>
        <w:rFonts w:hint="default"/>
        <w:lang w:val="en-US" w:eastAsia="en-US" w:bidi="ar-SA"/>
      </w:rPr>
    </w:lvl>
    <w:lvl w:ilvl="7" w:tplc="617A0F24">
      <w:numFmt w:val="bullet"/>
      <w:lvlText w:val="•"/>
      <w:lvlJc w:val="left"/>
      <w:pPr>
        <w:ind w:left="7380" w:hanging="360"/>
      </w:pPr>
      <w:rPr>
        <w:rFonts w:hint="default"/>
        <w:lang w:val="en-US" w:eastAsia="en-US" w:bidi="ar-SA"/>
      </w:rPr>
    </w:lvl>
    <w:lvl w:ilvl="8" w:tplc="48C6329C">
      <w:numFmt w:val="bullet"/>
      <w:lvlText w:val="•"/>
      <w:lvlJc w:val="left"/>
      <w:pPr>
        <w:ind w:left="8280" w:hanging="360"/>
      </w:pPr>
      <w:rPr>
        <w:rFonts w:hint="default"/>
        <w:lang w:val="en-US" w:eastAsia="en-US" w:bidi="ar-SA"/>
      </w:rPr>
    </w:lvl>
  </w:abstractNum>
  <w:abstractNum w:abstractNumId="1" w15:restartNumberingAfterBreak="0">
    <w:nsid w:val="6E866508"/>
    <w:multiLevelType w:val="hybridMultilevel"/>
    <w:tmpl w:val="80744244"/>
    <w:lvl w:ilvl="0" w:tplc="88103B9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E24C818">
      <w:numFmt w:val="bullet"/>
      <w:lvlText w:val="•"/>
      <w:lvlJc w:val="left"/>
      <w:pPr>
        <w:ind w:left="1980" w:hanging="360"/>
      </w:pPr>
      <w:rPr>
        <w:rFonts w:hint="default"/>
        <w:lang w:val="en-US" w:eastAsia="en-US" w:bidi="ar-SA"/>
      </w:rPr>
    </w:lvl>
    <w:lvl w:ilvl="2" w:tplc="EDE29488">
      <w:numFmt w:val="bullet"/>
      <w:lvlText w:val="•"/>
      <w:lvlJc w:val="left"/>
      <w:pPr>
        <w:ind w:left="2880" w:hanging="360"/>
      </w:pPr>
      <w:rPr>
        <w:rFonts w:hint="default"/>
        <w:lang w:val="en-US" w:eastAsia="en-US" w:bidi="ar-SA"/>
      </w:rPr>
    </w:lvl>
    <w:lvl w:ilvl="3" w:tplc="8B0E006C">
      <w:numFmt w:val="bullet"/>
      <w:lvlText w:val="•"/>
      <w:lvlJc w:val="left"/>
      <w:pPr>
        <w:ind w:left="3780" w:hanging="360"/>
      </w:pPr>
      <w:rPr>
        <w:rFonts w:hint="default"/>
        <w:lang w:val="en-US" w:eastAsia="en-US" w:bidi="ar-SA"/>
      </w:rPr>
    </w:lvl>
    <w:lvl w:ilvl="4" w:tplc="6B1C90C4">
      <w:numFmt w:val="bullet"/>
      <w:lvlText w:val="•"/>
      <w:lvlJc w:val="left"/>
      <w:pPr>
        <w:ind w:left="4680" w:hanging="360"/>
      </w:pPr>
      <w:rPr>
        <w:rFonts w:hint="default"/>
        <w:lang w:val="en-US" w:eastAsia="en-US" w:bidi="ar-SA"/>
      </w:rPr>
    </w:lvl>
    <w:lvl w:ilvl="5" w:tplc="414A132C">
      <w:numFmt w:val="bullet"/>
      <w:lvlText w:val="•"/>
      <w:lvlJc w:val="left"/>
      <w:pPr>
        <w:ind w:left="5580" w:hanging="360"/>
      </w:pPr>
      <w:rPr>
        <w:rFonts w:hint="default"/>
        <w:lang w:val="en-US" w:eastAsia="en-US" w:bidi="ar-SA"/>
      </w:rPr>
    </w:lvl>
    <w:lvl w:ilvl="6" w:tplc="CD6EB0C2">
      <w:numFmt w:val="bullet"/>
      <w:lvlText w:val="•"/>
      <w:lvlJc w:val="left"/>
      <w:pPr>
        <w:ind w:left="6480" w:hanging="360"/>
      </w:pPr>
      <w:rPr>
        <w:rFonts w:hint="default"/>
        <w:lang w:val="en-US" w:eastAsia="en-US" w:bidi="ar-SA"/>
      </w:rPr>
    </w:lvl>
    <w:lvl w:ilvl="7" w:tplc="B7724718">
      <w:numFmt w:val="bullet"/>
      <w:lvlText w:val="•"/>
      <w:lvlJc w:val="left"/>
      <w:pPr>
        <w:ind w:left="7380" w:hanging="360"/>
      </w:pPr>
      <w:rPr>
        <w:rFonts w:hint="default"/>
        <w:lang w:val="en-US" w:eastAsia="en-US" w:bidi="ar-SA"/>
      </w:rPr>
    </w:lvl>
    <w:lvl w:ilvl="8" w:tplc="AF7CC360">
      <w:numFmt w:val="bullet"/>
      <w:lvlText w:val="•"/>
      <w:lvlJc w:val="left"/>
      <w:pPr>
        <w:ind w:left="8280" w:hanging="360"/>
      </w:pPr>
      <w:rPr>
        <w:rFonts w:hint="default"/>
        <w:lang w:val="en-US" w:eastAsia="en-US" w:bidi="ar-SA"/>
      </w:rPr>
    </w:lvl>
  </w:abstractNum>
  <w:num w:numId="1" w16cid:durableId="923995694">
    <w:abstractNumId w:val="0"/>
  </w:num>
  <w:num w:numId="2" w16cid:durableId="53997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F9D"/>
    <w:rsid w:val="00194A25"/>
    <w:rsid w:val="0031693D"/>
    <w:rsid w:val="00350C8E"/>
    <w:rsid w:val="00355740"/>
    <w:rsid w:val="003B0EB2"/>
    <w:rsid w:val="004E687E"/>
    <w:rsid w:val="00595F9D"/>
    <w:rsid w:val="006B1344"/>
    <w:rsid w:val="006B1500"/>
    <w:rsid w:val="00726AF8"/>
    <w:rsid w:val="007D4BBE"/>
    <w:rsid w:val="008E4816"/>
    <w:rsid w:val="00AD0524"/>
    <w:rsid w:val="00BC457E"/>
    <w:rsid w:val="00C92DDE"/>
    <w:rsid w:val="00CD084A"/>
    <w:rsid w:val="00E71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AFDE4"/>
  <w15:docId w15:val="{60AEAA8C-49E3-4D17-8F57-C208C36E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31"/>
      <w:outlineLvl w:val="0"/>
    </w:pPr>
    <w:rPr>
      <w:i/>
      <w:iCs/>
      <w:sz w:val="38"/>
      <w:szCs w:val="38"/>
      <w:u w:val="single" w:color="000000"/>
    </w:rPr>
  </w:style>
  <w:style w:type="paragraph" w:styleId="Heading2">
    <w:name w:val="heading 2"/>
    <w:basedOn w:val="Normal"/>
    <w:uiPriority w:val="9"/>
    <w:unhideWhenUsed/>
    <w:qFormat/>
    <w:pPr>
      <w:spacing w:before="241"/>
      <w:ind w:left="360"/>
      <w:outlineLvl w:val="1"/>
    </w:pPr>
    <w:rPr>
      <w:b/>
      <w:bCs/>
      <w:sz w:val="28"/>
      <w:szCs w:val="28"/>
    </w:rPr>
  </w:style>
  <w:style w:type="paragraph" w:styleId="Heading3">
    <w:name w:val="heading 3"/>
    <w:basedOn w:val="Normal"/>
    <w:uiPriority w:val="9"/>
    <w:unhideWhenUsed/>
    <w:qFormat/>
    <w:pPr>
      <w:ind w:left="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360"/>
    </w:pPr>
    <w:rPr>
      <w:sz w:val="44"/>
      <w:szCs w:val="44"/>
    </w:rPr>
  </w:style>
  <w:style w:type="paragraph" w:styleId="ListParagraph">
    <w:name w:val="List Paragraph"/>
    <w:basedOn w:val="Normal"/>
    <w:uiPriority w:val="1"/>
    <w:qFormat/>
    <w:pPr>
      <w:spacing w:before="80"/>
      <w:ind w:left="1080" w:right="3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457E"/>
    <w:pPr>
      <w:tabs>
        <w:tab w:val="center" w:pos="4680"/>
        <w:tab w:val="right" w:pos="9360"/>
      </w:tabs>
    </w:pPr>
  </w:style>
  <w:style w:type="character" w:customStyle="1" w:styleId="HeaderChar">
    <w:name w:val="Header Char"/>
    <w:basedOn w:val="DefaultParagraphFont"/>
    <w:link w:val="Header"/>
    <w:uiPriority w:val="99"/>
    <w:rsid w:val="00BC457E"/>
    <w:rPr>
      <w:rFonts w:ascii="Calibri" w:eastAsia="Calibri" w:hAnsi="Calibri" w:cs="Calibri"/>
    </w:rPr>
  </w:style>
  <w:style w:type="paragraph" w:styleId="Footer">
    <w:name w:val="footer"/>
    <w:basedOn w:val="Normal"/>
    <w:link w:val="FooterChar"/>
    <w:uiPriority w:val="99"/>
    <w:unhideWhenUsed/>
    <w:rsid w:val="00BC457E"/>
    <w:pPr>
      <w:tabs>
        <w:tab w:val="center" w:pos="4680"/>
        <w:tab w:val="right" w:pos="9360"/>
      </w:tabs>
    </w:pPr>
  </w:style>
  <w:style w:type="character" w:customStyle="1" w:styleId="FooterChar">
    <w:name w:val="Footer Char"/>
    <w:basedOn w:val="DefaultParagraphFont"/>
    <w:link w:val="Footer"/>
    <w:uiPriority w:val="99"/>
    <w:rsid w:val="00BC457E"/>
    <w:rPr>
      <w:rFonts w:ascii="Calibri" w:eastAsia="Calibri" w:hAnsi="Calibri" w:cs="Calibri"/>
    </w:rPr>
  </w:style>
  <w:style w:type="paragraph" w:styleId="Revision">
    <w:name w:val="Revision"/>
    <w:hidden/>
    <w:uiPriority w:val="99"/>
    <w:semiHidden/>
    <w:rsid w:val="003B0EB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mmingsfoundation.org/grants/faq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C0C75-28F8-4EA8-86B1-71016AD2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cp:lastModifiedBy>Mike Lamothe</cp:lastModifiedBy>
  <cp:revision>2</cp:revision>
  <dcterms:created xsi:type="dcterms:W3CDTF">2025-07-10T12:51:00Z</dcterms:created>
  <dcterms:modified xsi:type="dcterms:W3CDTF">2025-07-10T12:51:00Z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2025-07-08T00:00:00Z</vt:filetime>
  </property>
  <property fmtid="{D5CDD505-2E9C-101B-9397-08002B2CF9AE}" pid="5" name="Producer">
    <vt:lpwstr>Aspose.Words for .NET 24.11.1</vt:lpwstr>
  </property>
</Properties>
</file>